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149A" w:rsidRDefault="00FD3FDE">
      <w:pPr>
        <w:rPr>
          <w:rFonts w:ascii="Arial" w:hAnsi="Arial" w:cs="Arial"/>
          <w:b/>
          <w:lang w:val="mk-MK"/>
        </w:rPr>
      </w:pPr>
      <w:r w:rsidRPr="00FD3FDE">
        <w:rPr>
          <w:rFonts w:ascii="Arial" w:hAnsi="Arial" w:cs="Arial"/>
          <w:b/>
          <w:lang w:val="mk-MK"/>
        </w:rPr>
        <w:t>НЕВРОЛОШКИ ПРЕДИЗВИЦИ И МУЛТИФАКТОРИЈАЛНА НЕВРОПАТСКА БОЛКА КАЈ ПАЦИЕНТКА СО МЕТАСТАТСКИ КАРЦИНОМ НА ДОЈКА-КЛИНИЧКИ ПРИКАЗ И ПАЛИЈАТИВЕН ПРИСТАП</w:t>
      </w:r>
    </w:p>
    <w:p w:rsidR="00FD3FDE" w:rsidRDefault="00FD3FDE" w:rsidP="00FD3FDE">
      <w:pPr>
        <w:rPr>
          <w:rFonts w:ascii="Arial" w:hAnsi="Arial" w:cs="Arial"/>
          <w:vertAlign w:val="superscript"/>
          <w:lang w:val="mk-MK"/>
        </w:rPr>
      </w:pPr>
      <w:r w:rsidRPr="00FD3FDE">
        <w:rPr>
          <w:rFonts w:ascii="Arial" w:hAnsi="Arial" w:cs="Arial"/>
          <w:b/>
          <w:lang w:val="mk-MK"/>
        </w:rPr>
        <w:t xml:space="preserve"> Г</w:t>
      </w:r>
      <w:r w:rsidR="00754C11">
        <w:rPr>
          <w:rFonts w:ascii="Arial" w:hAnsi="Arial" w:cs="Arial"/>
          <w:b/>
          <w:lang w:val="mk-MK"/>
        </w:rPr>
        <w:t>ашпар Г</w:t>
      </w:r>
      <w:r w:rsidRPr="00FD3FDE">
        <w:rPr>
          <w:rFonts w:ascii="Arial" w:hAnsi="Arial" w:cs="Arial"/>
          <w:b/>
          <w:vertAlign w:val="superscript"/>
          <w:lang w:val="mk-MK"/>
        </w:rPr>
        <w:t>1</w:t>
      </w:r>
      <w:r>
        <w:rPr>
          <w:rFonts w:ascii="Arial" w:hAnsi="Arial" w:cs="Arial"/>
          <w:lang w:val="mk-MK"/>
        </w:rPr>
        <w:t xml:space="preserve"> </w:t>
      </w:r>
      <w:r w:rsidRPr="00FD3FDE">
        <w:rPr>
          <w:rFonts w:ascii="Arial" w:hAnsi="Arial" w:cs="Arial"/>
          <w:lang w:val="mk-MK"/>
        </w:rPr>
        <w:t>П</w:t>
      </w:r>
      <w:r w:rsidR="00754C11">
        <w:rPr>
          <w:rFonts w:ascii="Arial" w:hAnsi="Arial" w:cs="Arial"/>
          <w:lang w:val="mk-MK"/>
        </w:rPr>
        <w:t>оповски А</w:t>
      </w:r>
      <w:r w:rsidRPr="00FD3FDE">
        <w:rPr>
          <w:rFonts w:ascii="Arial" w:hAnsi="Arial" w:cs="Arial"/>
          <w:lang w:val="mk-MK"/>
        </w:rPr>
        <w:t xml:space="preserve"> </w:t>
      </w:r>
      <w:r w:rsidRPr="00FD3FDE">
        <w:rPr>
          <w:rFonts w:ascii="Arial" w:hAnsi="Arial" w:cs="Arial"/>
          <w:vertAlign w:val="superscript"/>
          <w:lang w:val="mk-MK"/>
        </w:rPr>
        <w:t>1</w:t>
      </w:r>
      <w:r w:rsidR="00754C11">
        <w:rPr>
          <w:rFonts w:ascii="Arial" w:hAnsi="Arial" w:cs="Arial"/>
          <w:lang w:val="mk-MK"/>
        </w:rPr>
        <w:t xml:space="preserve"> </w:t>
      </w:r>
      <w:r>
        <w:rPr>
          <w:rFonts w:ascii="Arial" w:hAnsi="Arial" w:cs="Arial"/>
          <w:lang w:val="mk-MK"/>
        </w:rPr>
        <w:t>П</w:t>
      </w:r>
      <w:r w:rsidR="00754C11">
        <w:rPr>
          <w:rFonts w:ascii="Arial" w:hAnsi="Arial" w:cs="Arial"/>
          <w:lang w:val="mk-MK"/>
        </w:rPr>
        <w:t>ападимитриу Е</w:t>
      </w:r>
      <w:r>
        <w:rPr>
          <w:rFonts w:ascii="Arial" w:hAnsi="Arial" w:cs="Arial"/>
          <w:vertAlign w:val="superscript"/>
          <w:lang w:val="mk-MK"/>
        </w:rPr>
        <w:t>1</w:t>
      </w:r>
      <w:r w:rsidR="00754C11">
        <w:rPr>
          <w:rFonts w:ascii="Arial" w:hAnsi="Arial" w:cs="Arial"/>
          <w:lang w:val="mk-MK"/>
        </w:rPr>
        <w:t xml:space="preserve"> </w:t>
      </w:r>
      <w:r>
        <w:rPr>
          <w:rFonts w:ascii="Arial" w:hAnsi="Arial" w:cs="Arial"/>
          <w:lang w:val="mk-MK"/>
        </w:rPr>
        <w:t>Б</w:t>
      </w:r>
      <w:r w:rsidR="00754C11">
        <w:rPr>
          <w:rFonts w:ascii="Arial" w:hAnsi="Arial" w:cs="Arial"/>
          <w:lang w:val="mk-MK"/>
        </w:rPr>
        <w:t>ошковска А</w:t>
      </w:r>
      <w:r>
        <w:rPr>
          <w:rFonts w:ascii="Arial" w:hAnsi="Arial" w:cs="Arial"/>
          <w:vertAlign w:val="superscript"/>
          <w:lang w:val="mk-MK"/>
        </w:rPr>
        <w:t>1</w:t>
      </w:r>
      <w:r>
        <w:rPr>
          <w:rFonts w:ascii="Arial" w:hAnsi="Arial" w:cs="Arial"/>
          <w:lang w:val="mk-MK"/>
        </w:rPr>
        <w:t xml:space="preserve"> Н</w:t>
      </w:r>
      <w:r w:rsidR="00754C11">
        <w:rPr>
          <w:rFonts w:ascii="Arial" w:hAnsi="Arial" w:cs="Arial"/>
          <w:lang w:val="mk-MK"/>
        </w:rPr>
        <w:t>олевски А</w:t>
      </w:r>
      <w:bookmarkStart w:id="0" w:name="_GoBack"/>
      <w:bookmarkEnd w:id="0"/>
      <w:r>
        <w:rPr>
          <w:rFonts w:ascii="Arial" w:hAnsi="Arial" w:cs="Arial"/>
          <w:vertAlign w:val="superscript"/>
          <w:lang w:val="mk-MK"/>
        </w:rPr>
        <w:t>1</w:t>
      </w:r>
    </w:p>
    <w:p w:rsidR="00FD3FDE" w:rsidRDefault="00FD3FDE" w:rsidP="00FD3FDE">
      <w:pPr>
        <w:rPr>
          <w:rFonts w:ascii="Arial" w:hAnsi="Arial" w:cs="Arial"/>
          <w:lang w:val="mk-MK"/>
        </w:rPr>
      </w:pPr>
      <w:r>
        <w:rPr>
          <w:rFonts w:ascii="Arial" w:hAnsi="Arial" w:cs="Arial"/>
          <w:vertAlign w:val="superscript"/>
          <w:lang w:val="mk-MK"/>
        </w:rPr>
        <w:t xml:space="preserve">1 </w:t>
      </w:r>
      <w:r>
        <w:rPr>
          <w:rFonts w:ascii="Arial" w:hAnsi="Arial" w:cs="Arial"/>
          <w:lang w:val="mk-MK"/>
        </w:rPr>
        <w:t>ЈЗУ Специјализирана болница за геријатриска и палијативна мемдицина 13 Ноември –Скопје  Хоспис Сју Рајдер –Битола</w:t>
      </w:r>
    </w:p>
    <w:p w:rsidR="00FD3FDE" w:rsidRDefault="00FD3FDE">
      <w:pPr>
        <w:rPr>
          <w:rFonts w:ascii="Arial" w:hAnsi="Arial" w:cs="Arial"/>
          <w:lang w:val="mk-MK"/>
        </w:rPr>
      </w:pPr>
      <w:r>
        <w:rPr>
          <w:rFonts w:ascii="Arial" w:hAnsi="Arial" w:cs="Arial"/>
          <w:b/>
          <w:lang w:val="mk-MK"/>
        </w:rPr>
        <w:t>Вовед:</w:t>
      </w:r>
      <w:r>
        <w:rPr>
          <w:rFonts w:ascii="Arial" w:hAnsi="Arial" w:cs="Arial"/>
          <w:lang w:val="mk-MK"/>
        </w:rPr>
        <w:t xml:space="preserve"> Пациентите со метастаски карцином честопати имаат комбинирани централни и периферни невролошки манифестации. Управувањето во палијативна фаза бара интегриран пристап кој адресира невролошки дефицити, болка и симптоми на покачен интракранијален притисок (ИПК) </w:t>
      </w:r>
    </w:p>
    <w:p w:rsidR="008A3115" w:rsidRDefault="00FD3FDE">
      <w:pPr>
        <w:rPr>
          <w:rFonts w:ascii="Arial" w:hAnsi="Arial" w:cs="Arial"/>
          <w:lang w:val="mk-MK"/>
        </w:rPr>
      </w:pPr>
      <w:r>
        <w:rPr>
          <w:rFonts w:ascii="Arial" w:hAnsi="Arial" w:cs="Arial"/>
          <w:b/>
          <w:lang w:val="mk-MK"/>
        </w:rPr>
        <w:t xml:space="preserve">Приказ на случај: </w:t>
      </w:r>
      <w:r>
        <w:rPr>
          <w:rFonts w:ascii="Arial" w:hAnsi="Arial" w:cs="Arial"/>
          <w:lang w:val="mk-MK"/>
        </w:rPr>
        <w:t>Презентираме жена на 48г. со карцином на дојка и метастази во бели дробо</w:t>
      </w:r>
      <w:r w:rsidR="00EC6D50">
        <w:rPr>
          <w:rFonts w:ascii="Arial" w:hAnsi="Arial" w:cs="Arial"/>
          <w:lang w:val="mk-MK"/>
        </w:rPr>
        <w:t>ви, црн дроб и мозок, со</w:t>
      </w:r>
      <w:r>
        <w:rPr>
          <w:rFonts w:ascii="Arial" w:hAnsi="Arial" w:cs="Arial"/>
          <w:lang w:val="mk-MK"/>
        </w:rPr>
        <w:t xml:space="preserve"> пока</w:t>
      </w:r>
      <w:r w:rsidR="00EC6D50">
        <w:rPr>
          <w:rFonts w:ascii="Arial" w:hAnsi="Arial" w:cs="Arial"/>
          <w:lang w:val="mk-MK"/>
        </w:rPr>
        <w:t>чен ИКП манифестиран со гадење,</w:t>
      </w:r>
      <w:r>
        <w:rPr>
          <w:rFonts w:ascii="Arial" w:hAnsi="Arial" w:cs="Arial"/>
          <w:lang w:val="mk-MK"/>
        </w:rPr>
        <w:t>главоболки и вртоглавици. На</w:t>
      </w:r>
      <w:r w:rsidR="008A3115">
        <w:rPr>
          <w:rFonts w:ascii="Arial" w:hAnsi="Arial" w:cs="Arial"/>
          <w:lang w:val="mk-MK"/>
        </w:rPr>
        <w:t xml:space="preserve"> терапија со м</w:t>
      </w:r>
      <w:r>
        <w:rPr>
          <w:rFonts w:ascii="Arial" w:hAnsi="Arial" w:cs="Arial"/>
          <w:lang w:val="mk-MK"/>
        </w:rPr>
        <w:t>анитол и дексаметазон.</w:t>
      </w:r>
      <w:r w:rsidR="008A3115">
        <w:rPr>
          <w:rFonts w:ascii="Arial" w:hAnsi="Arial" w:cs="Arial"/>
          <w:lang w:val="mk-MK"/>
        </w:rPr>
        <w:t xml:space="preserve"> Дополнително пријавува болка по должина на десна нога, парестезии во подколеници и стапала, како и субјективно чувство на „ладни“ нозе. Клинички се манифестираше пад на стапалото ( </w:t>
      </w:r>
      <w:r w:rsidR="008A3115">
        <w:rPr>
          <w:rFonts w:ascii="Arial" w:hAnsi="Arial" w:cs="Arial"/>
        </w:rPr>
        <w:t xml:space="preserve">foot-drop) </w:t>
      </w:r>
      <w:r w:rsidR="008A3115">
        <w:rPr>
          <w:rFonts w:ascii="Arial" w:hAnsi="Arial" w:cs="Arial"/>
          <w:lang w:val="mk-MK"/>
        </w:rPr>
        <w:t xml:space="preserve">со изгубен пателарен и Ахилов рефлекс десно.На левата страна клинички се нотира дрифт на раката, појачан пателарен рефлекс до клонус и позитивен Бабински знак.                                             </w:t>
      </w:r>
      <w:r w:rsidR="000D5C5D">
        <w:rPr>
          <w:rFonts w:ascii="Arial" w:hAnsi="Arial" w:cs="Arial"/>
          <w:lang w:val="mk-MK"/>
        </w:rPr>
        <w:t>Дополнително во терапија</w:t>
      </w:r>
      <w:r w:rsidR="008A3115">
        <w:rPr>
          <w:rFonts w:ascii="Arial" w:hAnsi="Arial" w:cs="Arial"/>
          <w:lang w:val="mk-MK"/>
        </w:rPr>
        <w:t xml:space="preserve"> воведени се д</w:t>
      </w:r>
      <w:r w:rsidR="000D5C5D">
        <w:rPr>
          <w:rFonts w:ascii="Arial" w:hAnsi="Arial" w:cs="Arial"/>
          <w:lang w:val="mk-MK"/>
        </w:rPr>
        <w:t xml:space="preserve">улоксетин </w:t>
      </w:r>
      <w:r w:rsidR="008A3115">
        <w:rPr>
          <w:rFonts w:ascii="Arial" w:hAnsi="Arial" w:cs="Arial"/>
          <w:lang w:val="mk-MK"/>
        </w:rPr>
        <w:t xml:space="preserve">за невропатска болка и метадон за контрола на болката. Пристапот беше мултидисциплинарен, со фокус на симптом-контрола, функционална поддршка и персонализиран палијативен план. </w:t>
      </w:r>
    </w:p>
    <w:p w:rsidR="008A3115" w:rsidRDefault="008A3115">
      <w:pPr>
        <w:rPr>
          <w:rFonts w:ascii="Arial" w:hAnsi="Arial" w:cs="Arial"/>
          <w:lang w:val="mk-MK"/>
        </w:rPr>
      </w:pPr>
      <w:r w:rsidRPr="008A3115">
        <w:rPr>
          <w:rFonts w:ascii="Arial" w:hAnsi="Arial" w:cs="Arial"/>
          <w:b/>
          <w:lang w:val="mk-MK"/>
        </w:rPr>
        <w:t>Дискусија:</w:t>
      </w:r>
      <w:r>
        <w:rPr>
          <w:rFonts w:ascii="Arial" w:hAnsi="Arial" w:cs="Arial"/>
          <w:b/>
          <w:lang w:val="mk-MK"/>
        </w:rPr>
        <w:t xml:space="preserve"> </w:t>
      </w:r>
      <w:r w:rsidRPr="008A3115">
        <w:rPr>
          <w:rFonts w:ascii="Arial" w:hAnsi="Arial" w:cs="Arial"/>
          <w:lang w:val="mk-MK"/>
        </w:rPr>
        <w:t>Случајот илуст</w:t>
      </w:r>
      <w:r>
        <w:rPr>
          <w:rFonts w:ascii="Arial" w:hAnsi="Arial" w:cs="Arial"/>
          <w:lang w:val="mk-MK"/>
        </w:rPr>
        <w:t>рира сложена состојб</w:t>
      </w:r>
      <w:r w:rsidR="000D5C5D">
        <w:rPr>
          <w:rFonts w:ascii="Arial" w:hAnsi="Arial" w:cs="Arial"/>
          <w:lang w:val="mk-MK"/>
        </w:rPr>
        <w:t>а каде ко-егзистираат централни</w:t>
      </w:r>
      <w:r>
        <w:rPr>
          <w:rFonts w:ascii="Arial" w:hAnsi="Arial" w:cs="Arial"/>
          <w:lang w:val="mk-MK"/>
        </w:rPr>
        <w:t xml:space="preserve"> </w:t>
      </w:r>
      <w:r w:rsidR="000D5C5D">
        <w:rPr>
          <w:rFonts w:ascii="Arial" w:hAnsi="Arial" w:cs="Arial"/>
          <w:lang w:val="mk-MK"/>
        </w:rPr>
        <w:t>(</w:t>
      </w:r>
      <w:r>
        <w:rPr>
          <w:rFonts w:ascii="Arial" w:hAnsi="Arial" w:cs="Arial"/>
          <w:lang w:val="mk-MK"/>
        </w:rPr>
        <w:t>покачен ИКП</w:t>
      </w:r>
      <w:r w:rsidR="000D5C5D">
        <w:rPr>
          <w:rFonts w:ascii="Arial" w:hAnsi="Arial" w:cs="Arial"/>
          <w:lang w:val="mk-MK"/>
        </w:rPr>
        <w:t>)</w:t>
      </w:r>
      <w:r>
        <w:rPr>
          <w:rFonts w:ascii="Arial" w:hAnsi="Arial" w:cs="Arial"/>
          <w:lang w:val="mk-MK"/>
        </w:rPr>
        <w:t xml:space="preserve"> и периферни радикуларни испади, како и можен паранеопластичен синдром.</w:t>
      </w:r>
      <w:r w:rsidR="0055373C">
        <w:rPr>
          <w:rFonts w:ascii="Arial" w:hAnsi="Arial" w:cs="Arial"/>
          <w:lang w:val="mk-MK"/>
        </w:rPr>
        <w:t xml:space="preserve"> Истовремено страдање на централен и периферен моторен неврон. Во палијативен контекст, терапијата беше насочена кон олеснување на гадењето и главоболките, оптимизација на аналгезијата и зачувување на функционалноста. Овој случај дополнително ја илустрира важноста на клиничката проценка како водилка во услови на ограничена достапност на дијагностичка технологија. </w:t>
      </w:r>
    </w:p>
    <w:p w:rsidR="0055373C" w:rsidRDefault="0055373C">
      <w:pPr>
        <w:rPr>
          <w:rFonts w:ascii="Arial" w:hAnsi="Arial" w:cs="Arial"/>
          <w:lang w:val="mk-MK"/>
        </w:rPr>
      </w:pPr>
      <w:r w:rsidRPr="0055373C">
        <w:rPr>
          <w:rFonts w:ascii="Arial" w:hAnsi="Arial" w:cs="Arial"/>
          <w:b/>
          <w:lang w:val="mk-MK"/>
        </w:rPr>
        <w:t>Заклучок:</w:t>
      </w:r>
      <w:r>
        <w:rPr>
          <w:rFonts w:ascii="Arial" w:hAnsi="Arial" w:cs="Arial"/>
          <w:b/>
          <w:lang w:val="mk-MK"/>
        </w:rPr>
        <w:t xml:space="preserve"> </w:t>
      </w:r>
      <w:r w:rsidRPr="0055373C">
        <w:rPr>
          <w:rFonts w:ascii="Arial" w:hAnsi="Arial" w:cs="Arial"/>
          <w:lang w:val="mk-MK"/>
        </w:rPr>
        <w:t>Овој приказ ја нагласува потребата</w:t>
      </w:r>
      <w:r>
        <w:rPr>
          <w:rFonts w:ascii="Arial" w:hAnsi="Arial" w:cs="Arial"/>
          <w:lang w:val="mk-MK"/>
        </w:rPr>
        <w:t xml:space="preserve"> од темелен невролошки преглед и мултидисциплинарен пристап за пациенти со метастатска болест. Раното препознавање на мешани невролошки механизми може значително да ја подобри симптом-контролата и квалитетот на живот. </w:t>
      </w:r>
    </w:p>
    <w:p w:rsidR="0055373C" w:rsidRDefault="0055373C">
      <w:pPr>
        <w:rPr>
          <w:rFonts w:ascii="Arial" w:hAnsi="Arial" w:cs="Arial"/>
          <w:lang w:val="mk-MK"/>
        </w:rPr>
      </w:pPr>
      <w:r w:rsidRPr="0055373C">
        <w:rPr>
          <w:rFonts w:ascii="Arial" w:hAnsi="Arial" w:cs="Arial"/>
          <w:b/>
          <w:lang w:val="mk-MK"/>
        </w:rPr>
        <w:t>Клучни зборови:</w:t>
      </w:r>
      <w:r>
        <w:rPr>
          <w:rFonts w:ascii="Arial" w:hAnsi="Arial" w:cs="Arial"/>
          <w:b/>
          <w:lang w:val="mk-MK"/>
        </w:rPr>
        <w:t xml:space="preserve"> </w:t>
      </w:r>
      <w:r w:rsidRPr="0055373C">
        <w:rPr>
          <w:rFonts w:ascii="Arial" w:hAnsi="Arial" w:cs="Arial"/>
          <w:lang w:val="mk-MK"/>
        </w:rPr>
        <w:t>метазтази, ИКП, невропатска болка</w:t>
      </w:r>
    </w:p>
    <w:p w:rsidR="0055373C" w:rsidRPr="0055373C" w:rsidRDefault="0055373C">
      <w:pPr>
        <w:rPr>
          <w:rFonts w:ascii="Arial" w:hAnsi="Arial" w:cs="Arial"/>
        </w:rPr>
      </w:pPr>
      <w:r>
        <w:rPr>
          <w:rFonts w:ascii="Arial" w:hAnsi="Arial" w:cs="Arial"/>
          <w:lang w:val="mk-MK"/>
        </w:rPr>
        <w:t xml:space="preserve">Референца: </w:t>
      </w:r>
      <w:proofErr w:type="spellStart"/>
      <w:r>
        <w:rPr>
          <w:rFonts w:ascii="Arial" w:hAnsi="Arial" w:cs="Arial"/>
        </w:rPr>
        <w:t>TwycrossR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WilcockA</w:t>
      </w:r>
      <w:proofErr w:type="spellEnd"/>
      <w:r>
        <w:rPr>
          <w:rFonts w:ascii="Arial" w:hAnsi="Arial" w:cs="Arial"/>
        </w:rPr>
        <w:t>, Howard P. Palliative Care Formulary (PCF</w:t>
      </w:r>
      <w:r w:rsidR="009039BD">
        <w:rPr>
          <w:rFonts w:ascii="Arial" w:hAnsi="Arial" w:cs="Arial"/>
        </w:rPr>
        <w:t xml:space="preserve">). </w:t>
      </w:r>
      <w:proofErr w:type="spellStart"/>
      <w:r w:rsidR="009039BD">
        <w:rPr>
          <w:rFonts w:ascii="Arial" w:hAnsi="Arial" w:cs="Arial"/>
        </w:rPr>
        <w:t>Palliativedrugs.com.Ltd</w:t>
      </w:r>
      <w:proofErr w:type="spellEnd"/>
      <w:r w:rsidR="009039BD">
        <w:rPr>
          <w:rFonts w:ascii="Arial" w:hAnsi="Arial" w:cs="Arial"/>
        </w:rPr>
        <w:t>; 2018</w:t>
      </w:r>
    </w:p>
    <w:sectPr w:rsidR="0055373C" w:rsidRPr="0055373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3FDE"/>
    <w:rsid w:val="000D5C5D"/>
    <w:rsid w:val="003B149A"/>
    <w:rsid w:val="0055373C"/>
    <w:rsid w:val="00754C11"/>
    <w:rsid w:val="008A3115"/>
    <w:rsid w:val="009039BD"/>
    <w:rsid w:val="00EC6D50"/>
    <w:rsid w:val="00FD3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8B5774"/>
  <w15:chartTrackingRefBased/>
  <w15:docId w15:val="{8FEBD67F-F6B6-42FC-86E0-7EF76A7736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354</Words>
  <Characters>2022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Lekarska</dc:creator>
  <cp:keywords/>
  <dc:description/>
  <cp:lastModifiedBy>Lekarska</cp:lastModifiedBy>
  <cp:revision>3</cp:revision>
  <dcterms:created xsi:type="dcterms:W3CDTF">2025-09-21T13:48:00Z</dcterms:created>
  <dcterms:modified xsi:type="dcterms:W3CDTF">2025-09-21T15:28:00Z</dcterms:modified>
</cp:coreProperties>
</file>