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231E6" w14:textId="744C7C1A" w:rsidR="0097695F" w:rsidRPr="00E13CF8" w:rsidRDefault="008A427A" w:rsidP="0097695F">
      <w:pPr>
        <w:jc w:val="both"/>
        <w:rPr>
          <w:rFonts w:ascii="Times New Roman" w:hAnsi="Times New Roman" w:cs="Times New Roman"/>
          <w:b/>
          <w:bCs/>
          <w:sz w:val="24"/>
          <w:szCs w:val="24"/>
          <w:lang w:val="en-US"/>
        </w:rPr>
      </w:pPr>
      <w:r w:rsidRPr="00E13CF8">
        <w:rPr>
          <w:rFonts w:ascii="Times New Roman" w:hAnsi="Times New Roman" w:cs="Times New Roman"/>
          <w:b/>
          <w:bCs/>
          <w:sz w:val="24"/>
          <w:szCs w:val="24"/>
          <w:lang w:val="en-US"/>
        </w:rPr>
        <w:t>WHEN DIGESTION FAILS: UNRAVELING DIARRHEA IN ELDERLY PATIENTS WITH MALABSORPTION SYNDROME</w:t>
      </w:r>
    </w:p>
    <w:p w14:paraId="73D6287C" w14:textId="77777777" w:rsidR="008A427A" w:rsidRPr="00E07508" w:rsidRDefault="008A427A" w:rsidP="008A427A">
      <w:pPr>
        <w:spacing w:line="240" w:lineRule="auto"/>
        <w:jc w:val="both"/>
        <w:rPr>
          <w:rFonts w:ascii="Times New Roman" w:hAnsi="Times New Roman" w:cs="Times New Roman"/>
          <w:b/>
          <w:bCs/>
          <w:sz w:val="24"/>
          <w:szCs w:val="24"/>
          <w:lang w:val="en-US"/>
        </w:rPr>
      </w:pPr>
      <w:r w:rsidRPr="00E07508">
        <w:rPr>
          <w:rFonts w:ascii="Times New Roman" w:hAnsi="Times New Roman" w:cs="Times New Roman"/>
          <w:b/>
          <w:bCs/>
          <w:sz w:val="24"/>
          <w:szCs w:val="24"/>
        </w:rPr>
        <w:t>Curakova Ristovska E</w:t>
      </w:r>
      <w:r w:rsidRPr="00E13CF8">
        <w:rPr>
          <w:rFonts w:ascii="Times New Roman" w:hAnsi="Times New Roman" w:cs="Times New Roman"/>
          <w:b/>
          <w:bCs/>
          <w:sz w:val="24"/>
          <w:szCs w:val="24"/>
        </w:rPr>
        <w:t xml:space="preserve"> </w:t>
      </w:r>
    </w:p>
    <w:p w14:paraId="701BC15E" w14:textId="79DC0844" w:rsidR="008A427A" w:rsidRPr="00E13CF8" w:rsidRDefault="008A427A" w:rsidP="008A427A">
      <w:pPr>
        <w:jc w:val="both"/>
        <w:rPr>
          <w:rFonts w:ascii="Times New Roman" w:hAnsi="Times New Roman" w:cs="Times New Roman"/>
          <w:sz w:val="24"/>
          <w:szCs w:val="24"/>
          <w:lang w:val="en-US"/>
        </w:rPr>
      </w:pPr>
      <w:r w:rsidRPr="00E07508">
        <w:rPr>
          <w:rFonts w:ascii="Times New Roman" w:hAnsi="Times New Roman" w:cs="Times New Roman"/>
          <w:b/>
          <w:bCs/>
          <w:sz w:val="24"/>
          <w:szCs w:val="24"/>
        </w:rPr>
        <w:t>University Clinic for Gastroenterohepathology, Skopje, Republic of North Macedonia Faculty of Medicine, Ss. Cyril and Methodius University in Skopje, 1000 Skopje, Republic of North Macedonia</w:t>
      </w:r>
    </w:p>
    <w:p w14:paraId="6C03F12C" w14:textId="7D8D71DD" w:rsidR="00F36435" w:rsidRPr="00E13CF8" w:rsidRDefault="00F36435" w:rsidP="00F36435">
      <w:pPr>
        <w:jc w:val="both"/>
        <w:rPr>
          <w:rFonts w:ascii="Times New Roman" w:hAnsi="Times New Roman" w:cs="Times New Roman"/>
          <w:sz w:val="24"/>
          <w:szCs w:val="24"/>
          <w:lang w:val="en-US"/>
        </w:rPr>
      </w:pPr>
      <w:r w:rsidRPr="00E13CF8">
        <w:rPr>
          <w:rFonts w:ascii="Times New Roman" w:hAnsi="Times New Roman" w:cs="Times New Roman"/>
          <w:sz w:val="24"/>
          <w:szCs w:val="24"/>
          <w:lang w:val="en-US"/>
        </w:rPr>
        <w:t xml:space="preserve">Aging is naturally accompanied by a gradual decline in organ function. However, small intestinal function generally remains intact in elderly individuals, except for reduced calcium absorption and increased bacterial overgrowth. As a result, diarrhea may develop as a symptom of underlying intestinal malabsorption. The most common causes include pancreatic insufficiency (due to chronic pancreatitis, pancreatic tumors, or surgery), bile salt malabsorption (following ileal resection or inflammation, or after cholecystectomy), celiac disease, lactose intolerance, and Small Intestinal Bacterial Overgrowth Syndrome (SIBO). SIBO often occurs in patients with gastrectomy, intestinal strictures, Crohn’s disease, right-sided colectomy with valve resection, small intestinal diverticulosis, or impaired intestinal motility caused by conditions such as diabetes or scleroderma. Malabsorption typically presents with light, loose, voluminous, and foul-smelling stools, along with weight loss despite adequate caloric intake. Pancreatic exocrine insufficiency frequently causes steatorrhea, fatty stools resulting from fat maldigestion. Some elderly patients, however, present with mild or nonspecific gastrointestinal symptoms such as bloating, flatulence, and abdominal distension, accompanied by laboratory signs of malnutrition </w:t>
      </w:r>
      <w:r w:rsidR="00240643">
        <w:rPr>
          <w:rFonts w:ascii="Times New Roman" w:hAnsi="Times New Roman" w:cs="Times New Roman"/>
          <w:sz w:val="24"/>
          <w:szCs w:val="24"/>
          <w:lang w:val="mk-MK"/>
        </w:rPr>
        <w:t>(</w:t>
      </w:r>
      <w:r w:rsidRPr="00E13CF8">
        <w:rPr>
          <w:rFonts w:ascii="Times New Roman" w:hAnsi="Times New Roman" w:cs="Times New Roman"/>
          <w:sz w:val="24"/>
          <w:szCs w:val="24"/>
          <w:lang w:val="en-US"/>
        </w:rPr>
        <w:t>anemia, hypoalbuminemia, micronutrient deficiencies, and metabolic bone disease</w:t>
      </w:r>
      <w:r w:rsidR="00240643">
        <w:rPr>
          <w:rFonts w:ascii="Times New Roman" w:hAnsi="Times New Roman" w:cs="Times New Roman"/>
          <w:sz w:val="24"/>
          <w:szCs w:val="24"/>
          <w:lang w:val="mk-MK"/>
        </w:rPr>
        <w:t>)</w:t>
      </w:r>
      <w:r w:rsidRPr="00E13CF8">
        <w:rPr>
          <w:rFonts w:ascii="Times New Roman" w:hAnsi="Times New Roman" w:cs="Times New Roman"/>
          <w:sz w:val="24"/>
          <w:szCs w:val="24"/>
          <w:lang w:val="en-US"/>
        </w:rPr>
        <w:t>. Management is tailored to the underlying cause: pancreatic enzyme replacement for exocrine insufficiency, bile acid sequestrants like cholestyramine for bile salt malabsorption, gluten-free or lactose-free diets for respective intolerances, and antibiotics such as rifaximin (550 mg three times daily for 14 days) for SIBO. Alternative antibiotics include trimethoprim-sulfamethoxazole, norfloxacin, ciprofloxacin, metronidazole, tetracycline, or amoxicillin-clavulanate. In patients with suspected or high risk of SIBO, a course of empirical antibiotic therapy may also be considered. Recognizing the diverse presentations of malabsorption in elderly patients is critical for timely diagnosis and effective treatment, ultimately improving quality of life in this vulnerable population.</w:t>
      </w:r>
    </w:p>
    <w:p w14:paraId="5D607B4B" w14:textId="77777777" w:rsidR="00F36435" w:rsidRPr="00E13CF8" w:rsidRDefault="00F36435" w:rsidP="00F36435">
      <w:pPr>
        <w:jc w:val="both"/>
        <w:rPr>
          <w:rFonts w:ascii="Times New Roman" w:hAnsi="Times New Roman" w:cs="Times New Roman"/>
          <w:sz w:val="24"/>
          <w:szCs w:val="24"/>
          <w:lang w:val="en-US"/>
        </w:rPr>
      </w:pPr>
      <w:r w:rsidRPr="00E13CF8">
        <w:rPr>
          <w:rFonts w:ascii="Times New Roman" w:hAnsi="Times New Roman" w:cs="Times New Roman"/>
          <w:b/>
          <w:bCs/>
          <w:sz w:val="24"/>
          <w:szCs w:val="24"/>
          <w:lang w:val="en-US"/>
        </w:rPr>
        <w:t>Keywords:</w:t>
      </w:r>
      <w:r w:rsidRPr="00E13CF8">
        <w:rPr>
          <w:rFonts w:ascii="Times New Roman" w:hAnsi="Times New Roman" w:cs="Times New Roman"/>
          <w:sz w:val="24"/>
          <w:szCs w:val="24"/>
          <w:lang w:val="en-US"/>
        </w:rPr>
        <w:t xml:space="preserve"> malabsorption, elderly patients, pancreatic insufficiency, small intestinal bacterial overgrowth, diarrhea</w:t>
      </w:r>
    </w:p>
    <w:p w14:paraId="476891F5" w14:textId="77777777" w:rsidR="00F36435" w:rsidRPr="00E13CF8" w:rsidRDefault="00F36435" w:rsidP="00F36435">
      <w:pPr>
        <w:jc w:val="both"/>
        <w:rPr>
          <w:rFonts w:ascii="Times New Roman" w:hAnsi="Times New Roman" w:cs="Times New Roman"/>
          <w:sz w:val="24"/>
          <w:szCs w:val="24"/>
          <w:lang w:val="en-US"/>
        </w:rPr>
      </w:pPr>
    </w:p>
    <w:p w14:paraId="2A89BB3F" w14:textId="77777777" w:rsidR="002C3104" w:rsidRDefault="002C3104">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21932032" w14:textId="746D9212" w:rsidR="00F36435" w:rsidRDefault="00651D38" w:rsidP="00F36435">
      <w:pPr>
        <w:jc w:val="both"/>
        <w:rPr>
          <w:rFonts w:ascii="Times New Roman" w:hAnsi="Times New Roman" w:cs="Times New Roman"/>
          <w:b/>
          <w:bCs/>
          <w:sz w:val="24"/>
          <w:szCs w:val="24"/>
          <w:lang w:val="en-US"/>
        </w:rPr>
      </w:pPr>
      <w:r w:rsidRPr="00E13CF8">
        <w:rPr>
          <w:rFonts w:ascii="Times New Roman" w:hAnsi="Times New Roman" w:cs="Times New Roman"/>
          <w:b/>
          <w:bCs/>
          <w:sz w:val="24"/>
          <w:szCs w:val="24"/>
          <w:lang w:val="en-US"/>
        </w:rPr>
        <w:lastRenderedPageBreak/>
        <w:t xml:space="preserve">КОГА </w:t>
      </w:r>
      <w:r w:rsidRPr="00E13CF8">
        <w:rPr>
          <w:rFonts w:ascii="Times New Roman" w:hAnsi="Times New Roman" w:cs="Times New Roman"/>
          <w:b/>
          <w:bCs/>
          <w:sz w:val="24"/>
          <w:szCs w:val="24"/>
          <w:lang w:val="mk-MK"/>
        </w:rPr>
        <w:t xml:space="preserve">ДИГЕСТИЈАТА ПОТФРЛА: </w:t>
      </w:r>
      <w:r w:rsidRPr="00E13CF8">
        <w:rPr>
          <w:rFonts w:ascii="Times New Roman" w:hAnsi="Times New Roman" w:cs="Times New Roman"/>
          <w:b/>
          <w:bCs/>
          <w:sz w:val="24"/>
          <w:szCs w:val="24"/>
          <w:lang w:val="en-US"/>
        </w:rPr>
        <w:t>ДИЈАРЕА КАЈ ПОСТАРИ ПАЦИЕНТИ СО СИНДРОМ НА МАЛАПСОРПЦИЈА</w:t>
      </w:r>
    </w:p>
    <w:p w14:paraId="7D4A839F" w14:textId="00E1195C" w:rsidR="00E13CF8" w:rsidRPr="00537E47" w:rsidRDefault="00E13CF8" w:rsidP="00E13CF8">
      <w:pPr>
        <w:spacing w:line="240" w:lineRule="auto"/>
        <w:rPr>
          <w:rFonts w:ascii="Times New Roman" w:hAnsi="Times New Roman" w:cs="Times New Roman"/>
          <w:b/>
          <w:bCs/>
          <w:sz w:val="24"/>
          <w:szCs w:val="24"/>
        </w:rPr>
      </w:pPr>
      <w:r>
        <w:rPr>
          <w:rFonts w:ascii="Times New Roman" w:hAnsi="Times New Roman" w:cs="Times New Roman"/>
          <w:b/>
          <w:bCs/>
          <w:sz w:val="24"/>
          <w:szCs w:val="24"/>
          <w:lang w:val="mk-MK"/>
        </w:rPr>
        <w:t>Ц</w:t>
      </w:r>
      <w:proofErr w:type="spellStart"/>
      <w:r w:rsidRPr="00537E47">
        <w:rPr>
          <w:rFonts w:ascii="Times New Roman" w:hAnsi="Times New Roman" w:cs="Times New Roman"/>
          <w:b/>
          <w:bCs/>
          <w:sz w:val="24"/>
          <w:szCs w:val="24"/>
        </w:rPr>
        <w:t>уракова</w:t>
      </w:r>
      <w:proofErr w:type="spellEnd"/>
      <w:r w:rsidRPr="00537E47">
        <w:rPr>
          <w:rFonts w:ascii="Times New Roman" w:hAnsi="Times New Roman" w:cs="Times New Roman"/>
          <w:b/>
          <w:bCs/>
          <w:sz w:val="24"/>
          <w:szCs w:val="24"/>
        </w:rPr>
        <w:t xml:space="preserve"> </w:t>
      </w:r>
      <w:proofErr w:type="spellStart"/>
      <w:r w:rsidRPr="00537E47">
        <w:rPr>
          <w:rFonts w:ascii="Times New Roman" w:hAnsi="Times New Roman" w:cs="Times New Roman"/>
          <w:b/>
          <w:bCs/>
          <w:sz w:val="24"/>
          <w:szCs w:val="24"/>
        </w:rPr>
        <w:t>Ристовска</w:t>
      </w:r>
      <w:proofErr w:type="spellEnd"/>
      <w:r w:rsidRPr="00537E47">
        <w:rPr>
          <w:rFonts w:ascii="Times New Roman" w:hAnsi="Times New Roman" w:cs="Times New Roman"/>
          <w:b/>
          <w:bCs/>
          <w:sz w:val="24"/>
          <w:szCs w:val="24"/>
        </w:rPr>
        <w:t xml:space="preserve"> E</w:t>
      </w:r>
    </w:p>
    <w:p w14:paraId="2EA85C34" w14:textId="1DC42420" w:rsidR="00E13CF8" w:rsidRPr="00537E47" w:rsidRDefault="00E13CF8" w:rsidP="00E13CF8">
      <w:pPr>
        <w:spacing w:line="240" w:lineRule="auto"/>
        <w:rPr>
          <w:rFonts w:ascii="Times New Roman" w:hAnsi="Times New Roman" w:cs="Times New Roman"/>
          <w:b/>
          <w:bCs/>
          <w:sz w:val="24"/>
          <w:szCs w:val="24"/>
        </w:rPr>
      </w:pPr>
      <w:proofErr w:type="spellStart"/>
      <w:r w:rsidRPr="00537E47">
        <w:rPr>
          <w:rFonts w:ascii="Times New Roman" w:hAnsi="Times New Roman" w:cs="Times New Roman"/>
          <w:b/>
          <w:bCs/>
          <w:sz w:val="24"/>
          <w:szCs w:val="24"/>
        </w:rPr>
        <w:t>Универзитетска</w:t>
      </w:r>
      <w:proofErr w:type="spellEnd"/>
      <w:r w:rsidRPr="00537E47">
        <w:rPr>
          <w:rFonts w:ascii="Times New Roman" w:hAnsi="Times New Roman" w:cs="Times New Roman"/>
          <w:b/>
          <w:bCs/>
          <w:sz w:val="24"/>
          <w:szCs w:val="24"/>
        </w:rPr>
        <w:t xml:space="preserve"> </w:t>
      </w:r>
      <w:r>
        <w:rPr>
          <w:rFonts w:ascii="Times New Roman" w:hAnsi="Times New Roman" w:cs="Times New Roman"/>
          <w:b/>
          <w:bCs/>
          <w:sz w:val="24"/>
          <w:szCs w:val="24"/>
          <w:lang w:val="mk-MK"/>
        </w:rPr>
        <w:t>К</w:t>
      </w:r>
      <w:proofErr w:type="spellStart"/>
      <w:r w:rsidRPr="00537E47">
        <w:rPr>
          <w:rFonts w:ascii="Times New Roman" w:hAnsi="Times New Roman" w:cs="Times New Roman"/>
          <w:b/>
          <w:bCs/>
          <w:sz w:val="24"/>
          <w:szCs w:val="24"/>
        </w:rPr>
        <w:t>линика</w:t>
      </w:r>
      <w:proofErr w:type="spellEnd"/>
      <w:r w:rsidRPr="00537E47">
        <w:rPr>
          <w:rFonts w:ascii="Times New Roman" w:hAnsi="Times New Roman" w:cs="Times New Roman"/>
          <w:b/>
          <w:bCs/>
          <w:sz w:val="24"/>
          <w:szCs w:val="24"/>
        </w:rPr>
        <w:t xml:space="preserve"> </w:t>
      </w:r>
      <w:proofErr w:type="spellStart"/>
      <w:r w:rsidRPr="00537E47">
        <w:rPr>
          <w:rFonts w:ascii="Times New Roman" w:hAnsi="Times New Roman" w:cs="Times New Roman"/>
          <w:b/>
          <w:bCs/>
          <w:sz w:val="24"/>
          <w:szCs w:val="24"/>
        </w:rPr>
        <w:t>за</w:t>
      </w:r>
      <w:proofErr w:type="spellEnd"/>
      <w:r w:rsidRPr="00537E47">
        <w:rPr>
          <w:rFonts w:ascii="Times New Roman" w:hAnsi="Times New Roman" w:cs="Times New Roman"/>
          <w:b/>
          <w:bCs/>
          <w:sz w:val="24"/>
          <w:szCs w:val="24"/>
        </w:rPr>
        <w:t xml:space="preserve"> </w:t>
      </w:r>
      <w:r>
        <w:rPr>
          <w:rFonts w:ascii="Times New Roman" w:hAnsi="Times New Roman" w:cs="Times New Roman"/>
          <w:b/>
          <w:bCs/>
          <w:sz w:val="24"/>
          <w:szCs w:val="24"/>
          <w:lang w:val="mk-MK"/>
        </w:rPr>
        <w:t>Г</w:t>
      </w:r>
      <w:proofErr w:type="spellStart"/>
      <w:r w:rsidRPr="00537E47">
        <w:rPr>
          <w:rFonts w:ascii="Times New Roman" w:hAnsi="Times New Roman" w:cs="Times New Roman"/>
          <w:b/>
          <w:bCs/>
          <w:sz w:val="24"/>
          <w:szCs w:val="24"/>
        </w:rPr>
        <w:t>астроентерохепатологија</w:t>
      </w:r>
      <w:proofErr w:type="spellEnd"/>
      <w:r w:rsidRPr="00537E47">
        <w:rPr>
          <w:rFonts w:ascii="Times New Roman" w:hAnsi="Times New Roman" w:cs="Times New Roman"/>
          <w:b/>
          <w:bCs/>
          <w:sz w:val="24"/>
          <w:szCs w:val="24"/>
        </w:rPr>
        <w:t xml:space="preserve">, </w:t>
      </w:r>
      <w:proofErr w:type="spellStart"/>
      <w:r w:rsidRPr="00537E47">
        <w:rPr>
          <w:rFonts w:ascii="Times New Roman" w:hAnsi="Times New Roman" w:cs="Times New Roman"/>
          <w:b/>
          <w:bCs/>
          <w:sz w:val="24"/>
          <w:szCs w:val="24"/>
        </w:rPr>
        <w:t>Скопје</w:t>
      </w:r>
      <w:proofErr w:type="spellEnd"/>
      <w:r w:rsidRPr="00537E47">
        <w:rPr>
          <w:rFonts w:ascii="Times New Roman" w:hAnsi="Times New Roman" w:cs="Times New Roman"/>
          <w:b/>
          <w:bCs/>
          <w:sz w:val="24"/>
          <w:szCs w:val="24"/>
        </w:rPr>
        <w:t xml:space="preserve">, </w:t>
      </w:r>
      <w:proofErr w:type="spellStart"/>
      <w:r w:rsidRPr="00537E47">
        <w:rPr>
          <w:rFonts w:ascii="Times New Roman" w:hAnsi="Times New Roman" w:cs="Times New Roman"/>
          <w:b/>
          <w:bCs/>
          <w:sz w:val="24"/>
          <w:szCs w:val="24"/>
        </w:rPr>
        <w:t>Република</w:t>
      </w:r>
      <w:proofErr w:type="spellEnd"/>
      <w:r w:rsidRPr="00537E47">
        <w:rPr>
          <w:rFonts w:ascii="Times New Roman" w:hAnsi="Times New Roman" w:cs="Times New Roman"/>
          <w:b/>
          <w:bCs/>
          <w:sz w:val="24"/>
          <w:szCs w:val="24"/>
        </w:rPr>
        <w:t xml:space="preserve"> </w:t>
      </w:r>
      <w:proofErr w:type="spellStart"/>
      <w:r w:rsidRPr="00537E47">
        <w:rPr>
          <w:rFonts w:ascii="Times New Roman" w:hAnsi="Times New Roman" w:cs="Times New Roman"/>
          <w:b/>
          <w:bCs/>
          <w:sz w:val="24"/>
          <w:szCs w:val="24"/>
        </w:rPr>
        <w:t>Северна</w:t>
      </w:r>
      <w:proofErr w:type="spellEnd"/>
      <w:r w:rsidRPr="00537E47">
        <w:rPr>
          <w:rFonts w:ascii="Times New Roman" w:hAnsi="Times New Roman" w:cs="Times New Roman"/>
          <w:b/>
          <w:bCs/>
          <w:sz w:val="24"/>
          <w:szCs w:val="24"/>
        </w:rPr>
        <w:t xml:space="preserve"> </w:t>
      </w:r>
      <w:proofErr w:type="spellStart"/>
      <w:r w:rsidRPr="00537E47">
        <w:rPr>
          <w:rFonts w:ascii="Times New Roman" w:hAnsi="Times New Roman" w:cs="Times New Roman"/>
          <w:b/>
          <w:bCs/>
          <w:sz w:val="24"/>
          <w:szCs w:val="24"/>
        </w:rPr>
        <w:t>Македонија</w:t>
      </w:r>
      <w:proofErr w:type="spellEnd"/>
    </w:p>
    <w:p w14:paraId="7467DA3C" w14:textId="77777777" w:rsidR="002C3104" w:rsidRPr="00537E47" w:rsidRDefault="002C3104" w:rsidP="002C3104">
      <w:pPr>
        <w:spacing w:line="240" w:lineRule="auto"/>
        <w:rPr>
          <w:rFonts w:ascii="Times New Roman" w:hAnsi="Times New Roman" w:cs="Times New Roman"/>
          <w:b/>
          <w:bCs/>
          <w:sz w:val="24"/>
          <w:szCs w:val="24"/>
        </w:rPr>
      </w:pPr>
      <w:proofErr w:type="spellStart"/>
      <w:r w:rsidRPr="00537E47">
        <w:rPr>
          <w:rFonts w:ascii="Times New Roman" w:hAnsi="Times New Roman" w:cs="Times New Roman"/>
          <w:b/>
          <w:bCs/>
          <w:sz w:val="24"/>
          <w:szCs w:val="24"/>
        </w:rPr>
        <w:t>Медицински</w:t>
      </w:r>
      <w:proofErr w:type="spellEnd"/>
      <w:r w:rsidRPr="00537E47">
        <w:rPr>
          <w:rFonts w:ascii="Times New Roman" w:hAnsi="Times New Roman" w:cs="Times New Roman"/>
          <w:b/>
          <w:bCs/>
          <w:sz w:val="24"/>
          <w:szCs w:val="24"/>
        </w:rPr>
        <w:t xml:space="preserve"> </w:t>
      </w:r>
      <w:proofErr w:type="spellStart"/>
      <w:r w:rsidRPr="00537E47">
        <w:rPr>
          <w:rFonts w:ascii="Times New Roman" w:hAnsi="Times New Roman" w:cs="Times New Roman"/>
          <w:b/>
          <w:bCs/>
          <w:sz w:val="24"/>
          <w:szCs w:val="24"/>
        </w:rPr>
        <w:t>факултет</w:t>
      </w:r>
      <w:proofErr w:type="spellEnd"/>
      <w:r w:rsidRPr="00537E47">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b/>
          <w:bCs/>
          <w:sz w:val="24"/>
          <w:szCs w:val="24"/>
          <w:lang w:val="mk-MK"/>
        </w:rPr>
        <w:t xml:space="preserve">Универзитет </w:t>
      </w:r>
      <w:proofErr w:type="spellStart"/>
      <w:r w:rsidRPr="00537E47">
        <w:rPr>
          <w:rFonts w:ascii="Times New Roman" w:hAnsi="Times New Roman" w:cs="Times New Roman"/>
          <w:b/>
          <w:bCs/>
          <w:sz w:val="24"/>
          <w:szCs w:val="24"/>
        </w:rPr>
        <w:t>Св</w:t>
      </w:r>
      <w:proofErr w:type="spellEnd"/>
      <w:r w:rsidRPr="00537E47">
        <w:rPr>
          <w:rFonts w:ascii="Times New Roman" w:hAnsi="Times New Roman" w:cs="Times New Roman"/>
          <w:b/>
          <w:bCs/>
          <w:sz w:val="24"/>
          <w:szCs w:val="24"/>
        </w:rPr>
        <w:t xml:space="preserve">. </w:t>
      </w:r>
      <w:proofErr w:type="spellStart"/>
      <w:r w:rsidRPr="00537E47">
        <w:rPr>
          <w:rFonts w:ascii="Times New Roman" w:hAnsi="Times New Roman" w:cs="Times New Roman"/>
          <w:b/>
          <w:bCs/>
          <w:sz w:val="24"/>
          <w:szCs w:val="24"/>
        </w:rPr>
        <w:t>Кирил</w:t>
      </w:r>
      <w:proofErr w:type="spellEnd"/>
      <w:r w:rsidRPr="00537E47">
        <w:rPr>
          <w:rFonts w:ascii="Times New Roman" w:hAnsi="Times New Roman" w:cs="Times New Roman"/>
          <w:b/>
          <w:bCs/>
          <w:sz w:val="24"/>
          <w:szCs w:val="24"/>
        </w:rPr>
        <w:t xml:space="preserve"> и </w:t>
      </w:r>
      <w:proofErr w:type="spellStart"/>
      <w:r w:rsidRPr="00537E47">
        <w:rPr>
          <w:rFonts w:ascii="Times New Roman" w:hAnsi="Times New Roman" w:cs="Times New Roman"/>
          <w:b/>
          <w:bCs/>
          <w:sz w:val="24"/>
          <w:szCs w:val="24"/>
        </w:rPr>
        <w:t>Методиј</w:t>
      </w:r>
      <w:proofErr w:type="spellEnd"/>
      <w:r>
        <w:rPr>
          <w:rFonts w:ascii="Times New Roman" w:hAnsi="Times New Roman" w:cs="Times New Roman"/>
          <w:b/>
          <w:bCs/>
          <w:sz w:val="24"/>
          <w:szCs w:val="24"/>
        </w:rPr>
        <w:t xml:space="preserve"> </w:t>
      </w:r>
      <w:proofErr w:type="spellStart"/>
      <w:r w:rsidRPr="00537E47">
        <w:rPr>
          <w:rFonts w:ascii="Times New Roman" w:hAnsi="Times New Roman" w:cs="Times New Roman"/>
          <w:b/>
          <w:bCs/>
          <w:sz w:val="24"/>
          <w:szCs w:val="24"/>
        </w:rPr>
        <w:t>во</w:t>
      </w:r>
      <w:proofErr w:type="spellEnd"/>
      <w:r w:rsidRPr="00537E47">
        <w:rPr>
          <w:rFonts w:ascii="Times New Roman" w:hAnsi="Times New Roman" w:cs="Times New Roman"/>
          <w:b/>
          <w:bCs/>
          <w:sz w:val="24"/>
          <w:szCs w:val="24"/>
        </w:rPr>
        <w:t xml:space="preserve"> Скопје, 1000 </w:t>
      </w:r>
      <w:proofErr w:type="spellStart"/>
      <w:r w:rsidRPr="00537E47">
        <w:rPr>
          <w:rFonts w:ascii="Times New Roman" w:hAnsi="Times New Roman" w:cs="Times New Roman"/>
          <w:b/>
          <w:bCs/>
          <w:sz w:val="24"/>
          <w:szCs w:val="24"/>
        </w:rPr>
        <w:t>Скопје</w:t>
      </w:r>
      <w:proofErr w:type="spellEnd"/>
      <w:r w:rsidRPr="00537E47">
        <w:rPr>
          <w:rFonts w:ascii="Times New Roman" w:hAnsi="Times New Roman" w:cs="Times New Roman"/>
          <w:b/>
          <w:bCs/>
          <w:sz w:val="24"/>
          <w:szCs w:val="24"/>
        </w:rPr>
        <w:t xml:space="preserve">, </w:t>
      </w:r>
      <w:proofErr w:type="spellStart"/>
      <w:r w:rsidRPr="00537E47">
        <w:rPr>
          <w:rFonts w:ascii="Times New Roman" w:hAnsi="Times New Roman" w:cs="Times New Roman"/>
          <w:b/>
          <w:bCs/>
          <w:sz w:val="24"/>
          <w:szCs w:val="24"/>
        </w:rPr>
        <w:t>Република</w:t>
      </w:r>
      <w:proofErr w:type="spellEnd"/>
      <w:r w:rsidRPr="00537E47">
        <w:rPr>
          <w:rFonts w:ascii="Times New Roman" w:hAnsi="Times New Roman" w:cs="Times New Roman"/>
          <w:b/>
          <w:bCs/>
          <w:sz w:val="24"/>
          <w:szCs w:val="24"/>
        </w:rPr>
        <w:t xml:space="preserve"> </w:t>
      </w:r>
      <w:proofErr w:type="spellStart"/>
      <w:r w:rsidRPr="00537E47">
        <w:rPr>
          <w:rFonts w:ascii="Times New Roman" w:hAnsi="Times New Roman" w:cs="Times New Roman"/>
          <w:b/>
          <w:bCs/>
          <w:sz w:val="24"/>
          <w:szCs w:val="24"/>
        </w:rPr>
        <w:t>Северна</w:t>
      </w:r>
      <w:proofErr w:type="spellEnd"/>
      <w:r w:rsidRPr="00537E47">
        <w:rPr>
          <w:rFonts w:ascii="Times New Roman" w:hAnsi="Times New Roman" w:cs="Times New Roman"/>
          <w:b/>
          <w:bCs/>
          <w:sz w:val="24"/>
          <w:szCs w:val="24"/>
        </w:rPr>
        <w:t xml:space="preserve"> </w:t>
      </w:r>
      <w:proofErr w:type="spellStart"/>
      <w:r w:rsidRPr="00537E47">
        <w:rPr>
          <w:rFonts w:ascii="Times New Roman" w:hAnsi="Times New Roman" w:cs="Times New Roman"/>
          <w:b/>
          <w:bCs/>
          <w:sz w:val="24"/>
          <w:szCs w:val="24"/>
        </w:rPr>
        <w:t>Македонија</w:t>
      </w:r>
      <w:proofErr w:type="spellEnd"/>
    </w:p>
    <w:p w14:paraId="0ED43038" w14:textId="77777777" w:rsidR="00E13CF8" w:rsidRPr="00E13CF8" w:rsidRDefault="00E13CF8" w:rsidP="00F36435">
      <w:pPr>
        <w:jc w:val="both"/>
        <w:rPr>
          <w:rFonts w:ascii="Times New Roman" w:hAnsi="Times New Roman" w:cs="Times New Roman"/>
          <w:b/>
          <w:bCs/>
          <w:sz w:val="24"/>
          <w:szCs w:val="24"/>
          <w:lang w:val="en-US"/>
        </w:rPr>
      </w:pPr>
    </w:p>
    <w:p w14:paraId="355EBD42" w14:textId="2BBF9533" w:rsidR="00651D38" w:rsidRPr="00E13CF8" w:rsidRDefault="00651D38" w:rsidP="00F36435">
      <w:pPr>
        <w:jc w:val="both"/>
        <w:rPr>
          <w:rFonts w:ascii="Times New Roman" w:hAnsi="Times New Roman" w:cs="Times New Roman"/>
          <w:sz w:val="24"/>
          <w:szCs w:val="24"/>
          <w:lang w:val="mk-MK"/>
        </w:rPr>
      </w:pPr>
      <w:r w:rsidRPr="00E13CF8">
        <w:rPr>
          <w:rFonts w:ascii="Times New Roman" w:hAnsi="Times New Roman" w:cs="Times New Roman"/>
          <w:sz w:val="24"/>
          <w:szCs w:val="24"/>
          <w:lang w:val="mk-MK"/>
        </w:rPr>
        <w:t>Процесот на с</w:t>
      </w:r>
      <w:proofErr w:type="spellStart"/>
      <w:r w:rsidR="00F36435" w:rsidRPr="00E13CF8">
        <w:rPr>
          <w:rFonts w:ascii="Times New Roman" w:hAnsi="Times New Roman" w:cs="Times New Roman"/>
          <w:sz w:val="24"/>
          <w:szCs w:val="24"/>
          <w:lang w:val="en-US"/>
        </w:rPr>
        <w:t>тареење</w:t>
      </w:r>
      <w:proofErr w:type="spellEnd"/>
      <w:r w:rsidR="00F36435" w:rsidRPr="00E13CF8">
        <w:rPr>
          <w:rFonts w:ascii="Times New Roman" w:hAnsi="Times New Roman" w:cs="Times New Roman"/>
          <w:sz w:val="24"/>
          <w:szCs w:val="24"/>
          <w:lang w:val="en-US"/>
        </w:rPr>
        <w:t xml:space="preserve"> е </w:t>
      </w:r>
      <w:proofErr w:type="spellStart"/>
      <w:r w:rsidR="00F36435" w:rsidRPr="00E13CF8">
        <w:rPr>
          <w:rFonts w:ascii="Times New Roman" w:hAnsi="Times New Roman" w:cs="Times New Roman"/>
          <w:sz w:val="24"/>
          <w:szCs w:val="24"/>
          <w:lang w:val="en-US"/>
        </w:rPr>
        <w:t>природно</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придружен</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со</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постепено</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намалување</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на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функцијата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на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органите</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Сепак</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функцијата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на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тенкото</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црево</w:t>
      </w:r>
      <w:proofErr w:type="spellEnd"/>
      <w:r w:rsidRPr="00E13CF8">
        <w:rPr>
          <w:rFonts w:ascii="Times New Roman" w:hAnsi="Times New Roman" w:cs="Times New Roman"/>
          <w:sz w:val="24"/>
          <w:szCs w:val="24"/>
          <w:lang w:val="mk-MK"/>
        </w:rPr>
        <w:t xml:space="preserve"> кај постарите лица</w:t>
      </w:r>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генерално</w:t>
      </w:r>
      <w:proofErr w:type="spellEnd"/>
      <w:r w:rsidR="00F36435" w:rsidRPr="00E13CF8">
        <w:rPr>
          <w:rFonts w:ascii="Times New Roman" w:hAnsi="Times New Roman" w:cs="Times New Roman"/>
          <w:sz w:val="24"/>
          <w:szCs w:val="24"/>
          <w:lang w:val="en-US"/>
        </w:rPr>
        <w:t xml:space="preserve"> </w:t>
      </w:r>
      <w:r w:rsidRPr="00E13CF8">
        <w:rPr>
          <w:rFonts w:ascii="Times New Roman" w:hAnsi="Times New Roman" w:cs="Times New Roman"/>
          <w:sz w:val="24"/>
          <w:szCs w:val="24"/>
          <w:lang w:val="mk-MK"/>
        </w:rPr>
        <w:t xml:space="preserve">не е компромитирана, </w:t>
      </w:r>
      <w:proofErr w:type="spellStart"/>
      <w:r w:rsidR="00F36435" w:rsidRPr="00E13CF8">
        <w:rPr>
          <w:rFonts w:ascii="Times New Roman" w:hAnsi="Times New Roman" w:cs="Times New Roman"/>
          <w:sz w:val="24"/>
          <w:szCs w:val="24"/>
          <w:lang w:val="en-US"/>
        </w:rPr>
        <w:t>освен</w:t>
      </w:r>
      <w:proofErr w:type="spellEnd"/>
      <w:r w:rsidR="00F36435" w:rsidRPr="00E13CF8">
        <w:rPr>
          <w:rFonts w:ascii="Times New Roman" w:hAnsi="Times New Roman" w:cs="Times New Roman"/>
          <w:sz w:val="24"/>
          <w:szCs w:val="24"/>
          <w:lang w:val="en-US"/>
        </w:rPr>
        <w:t xml:space="preserve"> </w:t>
      </w:r>
      <w:r w:rsidRPr="00E13CF8">
        <w:rPr>
          <w:rFonts w:ascii="Times New Roman" w:hAnsi="Times New Roman" w:cs="Times New Roman"/>
          <w:sz w:val="24"/>
          <w:szCs w:val="24"/>
          <w:lang w:val="mk-MK"/>
        </w:rPr>
        <w:t xml:space="preserve">појавата на </w:t>
      </w:r>
      <w:proofErr w:type="spellStart"/>
      <w:r w:rsidR="00F36435" w:rsidRPr="00E13CF8">
        <w:rPr>
          <w:rFonts w:ascii="Times New Roman" w:hAnsi="Times New Roman" w:cs="Times New Roman"/>
          <w:sz w:val="24"/>
          <w:szCs w:val="24"/>
          <w:lang w:val="en-US"/>
        </w:rPr>
        <w:t>намалена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апсорпција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на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калциум</w:t>
      </w:r>
      <w:proofErr w:type="spellEnd"/>
      <w:r w:rsidR="00F36435" w:rsidRPr="00E13CF8">
        <w:rPr>
          <w:rFonts w:ascii="Times New Roman" w:hAnsi="Times New Roman" w:cs="Times New Roman"/>
          <w:sz w:val="24"/>
          <w:szCs w:val="24"/>
          <w:lang w:val="en-US"/>
        </w:rPr>
        <w:t xml:space="preserve"> и </w:t>
      </w:r>
      <w:proofErr w:type="spellStart"/>
      <w:r w:rsidR="00F36435" w:rsidRPr="00E13CF8">
        <w:rPr>
          <w:rFonts w:ascii="Times New Roman" w:hAnsi="Times New Roman" w:cs="Times New Roman"/>
          <w:sz w:val="24"/>
          <w:szCs w:val="24"/>
          <w:lang w:val="en-US"/>
        </w:rPr>
        <w:t>зголемен</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прекумерен</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раст</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на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бактерии</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Како</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резултат</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на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тоа</w:t>
      </w:r>
      <w:proofErr w:type="spellEnd"/>
      <w:r w:rsidR="00F36435" w:rsidRPr="00E13CF8">
        <w:rPr>
          <w:rFonts w:ascii="Times New Roman" w:hAnsi="Times New Roman" w:cs="Times New Roman"/>
          <w:sz w:val="24"/>
          <w:szCs w:val="24"/>
          <w:lang w:val="en-US"/>
        </w:rPr>
        <w:t xml:space="preserve">, </w:t>
      </w:r>
      <w:proofErr w:type="gramStart"/>
      <w:r w:rsidR="000B4DAB">
        <w:rPr>
          <w:rFonts w:ascii="Times New Roman" w:hAnsi="Times New Roman" w:cs="Times New Roman"/>
          <w:sz w:val="24"/>
          <w:szCs w:val="24"/>
          <w:lang w:val="mk-MK"/>
        </w:rPr>
        <w:t>може  да</w:t>
      </w:r>
      <w:proofErr w:type="gramEnd"/>
      <w:r w:rsidR="000B4DAB">
        <w:rPr>
          <w:rFonts w:ascii="Times New Roman" w:hAnsi="Times New Roman" w:cs="Times New Roman"/>
          <w:sz w:val="24"/>
          <w:szCs w:val="24"/>
          <w:lang w:val="mk-MK"/>
        </w:rPr>
        <w:t xml:space="preserve"> се појави </w:t>
      </w:r>
      <w:proofErr w:type="spellStart"/>
      <w:r w:rsidR="00F36435" w:rsidRPr="00E13CF8">
        <w:rPr>
          <w:rFonts w:ascii="Times New Roman" w:hAnsi="Times New Roman" w:cs="Times New Roman"/>
          <w:sz w:val="24"/>
          <w:szCs w:val="24"/>
          <w:lang w:val="en-US"/>
        </w:rPr>
        <w:t>дијаре</w:t>
      </w:r>
      <w:proofErr w:type="spellEnd"/>
      <w:r w:rsidR="000B4DAB">
        <w:rPr>
          <w:rFonts w:ascii="Times New Roman" w:hAnsi="Times New Roman" w:cs="Times New Roman"/>
          <w:sz w:val="24"/>
          <w:szCs w:val="24"/>
          <w:lang w:val="mk-MK"/>
        </w:rPr>
        <w:t xml:space="preserve">а како </w:t>
      </w:r>
      <w:proofErr w:type="spellStart"/>
      <w:r w:rsidR="00F36435" w:rsidRPr="00E13CF8">
        <w:rPr>
          <w:rFonts w:ascii="Times New Roman" w:hAnsi="Times New Roman" w:cs="Times New Roman"/>
          <w:sz w:val="24"/>
          <w:szCs w:val="24"/>
          <w:lang w:val="en-US"/>
        </w:rPr>
        <w:t>симптом</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на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цревна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малапсорпција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Најчестите</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причини</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вклучуваат</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панкреатична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инсуфициенција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поради</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хроничен</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панкреатит</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тумори</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на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панкреасот</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или</w:t>
      </w:r>
      <w:proofErr w:type="spellEnd"/>
      <w:r w:rsidRPr="00E13CF8">
        <w:rPr>
          <w:rFonts w:ascii="Times New Roman" w:hAnsi="Times New Roman" w:cs="Times New Roman"/>
          <w:sz w:val="24"/>
          <w:szCs w:val="24"/>
          <w:lang w:val="mk-MK"/>
        </w:rPr>
        <w:t xml:space="preserve"> ресекција</w:t>
      </w:r>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малапсорпција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на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жолчни</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соли</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по</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ресекција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или</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воспаление</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на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илеумот</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или</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по</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холецистектомија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цел</w:t>
      </w:r>
      <w:proofErr w:type="spellEnd"/>
      <w:r w:rsidRPr="00E13CF8">
        <w:rPr>
          <w:rFonts w:ascii="Times New Roman" w:hAnsi="Times New Roman" w:cs="Times New Roman"/>
          <w:sz w:val="24"/>
          <w:szCs w:val="24"/>
          <w:lang w:val="mk-MK"/>
        </w:rPr>
        <w:t>ијакија</w:t>
      </w:r>
      <w:r w:rsidR="00F36435" w:rsidRPr="00E13CF8">
        <w:rPr>
          <w:rFonts w:ascii="Times New Roman" w:hAnsi="Times New Roman" w:cs="Times New Roman"/>
          <w:sz w:val="24"/>
          <w:szCs w:val="24"/>
          <w:lang w:val="en-US"/>
        </w:rPr>
        <w:t xml:space="preserve">, </w:t>
      </w:r>
      <w:r w:rsidRPr="00E13CF8">
        <w:rPr>
          <w:rFonts w:ascii="Times New Roman" w:hAnsi="Times New Roman" w:cs="Times New Roman"/>
          <w:sz w:val="24"/>
          <w:szCs w:val="24"/>
          <w:lang w:val="mk-MK"/>
        </w:rPr>
        <w:t>и</w:t>
      </w:r>
      <w:proofErr w:type="spellStart"/>
      <w:r w:rsidR="00F36435" w:rsidRPr="00E13CF8">
        <w:rPr>
          <w:rFonts w:ascii="Times New Roman" w:hAnsi="Times New Roman" w:cs="Times New Roman"/>
          <w:sz w:val="24"/>
          <w:szCs w:val="24"/>
          <w:lang w:val="en-US"/>
        </w:rPr>
        <w:t>нтолеранција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на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лактоза</w:t>
      </w:r>
      <w:proofErr w:type="spellEnd"/>
      <w:r w:rsidR="00F36435" w:rsidRPr="00E13CF8">
        <w:rPr>
          <w:rFonts w:ascii="Times New Roman" w:hAnsi="Times New Roman" w:cs="Times New Roman"/>
          <w:sz w:val="24"/>
          <w:szCs w:val="24"/>
          <w:lang w:val="en-US"/>
        </w:rPr>
        <w:t xml:space="preserve"> и</w:t>
      </w:r>
      <w:r w:rsidR="000B4DAB">
        <w:rPr>
          <w:rFonts w:ascii="Times New Roman" w:hAnsi="Times New Roman" w:cs="Times New Roman"/>
          <w:sz w:val="24"/>
          <w:szCs w:val="24"/>
          <w:lang w:val="mk-MK"/>
        </w:rPr>
        <w:t>ли</w:t>
      </w:r>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синдром</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на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прекумерен</w:t>
      </w:r>
      <w:proofErr w:type="spellEnd"/>
      <w:r w:rsidR="00F36435" w:rsidRPr="00E13CF8">
        <w:rPr>
          <w:rFonts w:ascii="Times New Roman" w:hAnsi="Times New Roman" w:cs="Times New Roman"/>
          <w:sz w:val="24"/>
          <w:szCs w:val="24"/>
          <w:lang w:val="en-US"/>
        </w:rPr>
        <w:t xml:space="preserve"> </w:t>
      </w:r>
      <w:r w:rsidRPr="00E13CF8">
        <w:rPr>
          <w:rFonts w:ascii="Times New Roman" w:hAnsi="Times New Roman" w:cs="Times New Roman"/>
          <w:sz w:val="24"/>
          <w:szCs w:val="24"/>
          <w:lang w:val="mk-MK"/>
        </w:rPr>
        <w:t xml:space="preserve">бактериски </w:t>
      </w:r>
      <w:proofErr w:type="spellStart"/>
      <w:r w:rsidR="00F36435" w:rsidRPr="00E13CF8">
        <w:rPr>
          <w:rFonts w:ascii="Times New Roman" w:hAnsi="Times New Roman" w:cs="Times New Roman"/>
          <w:sz w:val="24"/>
          <w:szCs w:val="24"/>
          <w:lang w:val="en-US"/>
        </w:rPr>
        <w:t>раст</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на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тенкото</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црево</w:t>
      </w:r>
      <w:proofErr w:type="spellEnd"/>
      <w:r w:rsidR="00F36435" w:rsidRPr="00E13CF8">
        <w:rPr>
          <w:rFonts w:ascii="Times New Roman" w:hAnsi="Times New Roman" w:cs="Times New Roman"/>
          <w:sz w:val="24"/>
          <w:szCs w:val="24"/>
          <w:lang w:val="en-US"/>
        </w:rPr>
        <w:t xml:space="preserve"> (</w:t>
      </w:r>
      <w:r w:rsidRPr="00E13CF8">
        <w:rPr>
          <w:rFonts w:ascii="Times New Roman" w:hAnsi="Times New Roman" w:cs="Times New Roman"/>
          <w:sz w:val="24"/>
          <w:szCs w:val="24"/>
          <w:lang w:val="mk-MK"/>
        </w:rPr>
        <w:t>СПБР</w:t>
      </w:r>
      <w:r w:rsidR="00F36435" w:rsidRPr="00E13CF8">
        <w:rPr>
          <w:rFonts w:ascii="Times New Roman" w:hAnsi="Times New Roman" w:cs="Times New Roman"/>
          <w:sz w:val="24"/>
          <w:szCs w:val="24"/>
          <w:lang w:val="en-US"/>
        </w:rPr>
        <w:t xml:space="preserve">). </w:t>
      </w:r>
      <w:r w:rsidRPr="00E13CF8">
        <w:rPr>
          <w:rFonts w:ascii="Times New Roman" w:hAnsi="Times New Roman" w:cs="Times New Roman"/>
          <w:sz w:val="24"/>
          <w:szCs w:val="24"/>
          <w:lang w:val="mk-MK"/>
        </w:rPr>
        <w:t>СПБР</w:t>
      </w:r>
      <w:r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често</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се</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јавува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кај</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пациенти</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со</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гастректомија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цревни</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стриктури</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Кронова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болест</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деснострана</w:t>
      </w:r>
      <w:proofErr w:type="spellEnd"/>
      <w:r w:rsidR="00F36435" w:rsidRPr="00E13CF8">
        <w:rPr>
          <w:rFonts w:ascii="Times New Roman" w:hAnsi="Times New Roman" w:cs="Times New Roman"/>
          <w:sz w:val="24"/>
          <w:szCs w:val="24"/>
          <w:lang w:val="en-US"/>
        </w:rPr>
        <w:t xml:space="preserve"> </w:t>
      </w:r>
      <w:r w:rsidRPr="00E13CF8">
        <w:rPr>
          <w:rFonts w:ascii="Times New Roman" w:hAnsi="Times New Roman" w:cs="Times New Roman"/>
          <w:sz w:val="24"/>
          <w:szCs w:val="24"/>
          <w:lang w:val="mk-MK"/>
        </w:rPr>
        <w:t>колектомија</w:t>
      </w:r>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со</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ресекција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на</w:t>
      </w:r>
      <w:proofErr w:type="spellEnd"/>
      <w:r w:rsidR="00F36435" w:rsidRPr="00E13CF8">
        <w:rPr>
          <w:rFonts w:ascii="Times New Roman" w:hAnsi="Times New Roman" w:cs="Times New Roman"/>
          <w:sz w:val="24"/>
          <w:szCs w:val="24"/>
          <w:lang w:val="en-US"/>
        </w:rPr>
        <w:t xml:space="preserve"> </w:t>
      </w:r>
      <w:r w:rsidRPr="00E13CF8">
        <w:rPr>
          <w:rFonts w:ascii="Times New Roman" w:hAnsi="Times New Roman" w:cs="Times New Roman"/>
          <w:sz w:val="24"/>
          <w:szCs w:val="24"/>
          <w:lang w:val="mk-MK"/>
        </w:rPr>
        <w:t xml:space="preserve">валвула, </w:t>
      </w:r>
      <w:proofErr w:type="spellStart"/>
      <w:r w:rsidR="00F36435" w:rsidRPr="00E13CF8">
        <w:rPr>
          <w:rFonts w:ascii="Times New Roman" w:hAnsi="Times New Roman" w:cs="Times New Roman"/>
          <w:sz w:val="24"/>
          <w:szCs w:val="24"/>
          <w:lang w:val="en-US"/>
        </w:rPr>
        <w:t>дивертикулоза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на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тенкото</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црево</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или</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наруше</w:t>
      </w:r>
      <w:proofErr w:type="spellEnd"/>
      <w:r w:rsidRPr="00E13CF8">
        <w:rPr>
          <w:rFonts w:ascii="Times New Roman" w:hAnsi="Times New Roman" w:cs="Times New Roman"/>
          <w:sz w:val="24"/>
          <w:szCs w:val="24"/>
          <w:lang w:val="mk-MK"/>
        </w:rPr>
        <w:t>н цревен мотилитет</w:t>
      </w:r>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предизвикан</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од</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состојби</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како</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што</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се</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дијабет</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или</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склеродерма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Малапсорпцијата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обично</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се</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манифестира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со</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течни</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обемни</w:t>
      </w:r>
      <w:proofErr w:type="spellEnd"/>
      <w:r w:rsidR="00F36435" w:rsidRPr="00E13CF8">
        <w:rPr>
          <w:rFonts w:ascii="Times New Roman" w:hAnsi="Times New Roman" w:cs="Times New Roman"/>
          <w:sz w:val="24"/>
          <w:szCs w:val="24"/>
          <w:lang w:val="en-US"/>
        </w:rPr>
        <w:t xml:space="preserve"> и </w:t>
      </w:r>
      <w:r w:rsidRPr="00E13CF8">
        <w:rPr>
          <w:rFonts w:ascii="Times New Roman" w:hAnsi="Times New Roman" w:cs="Times New Roman"/>
          <w:sz w:val="24"/>
          <w:szCs w:val="24"/>
          <w:lang w:val="mk-MK"/>
        </w:rPr>
        <w:t xml:space="preserve">смрдливи </w:t>
      </w:r>
      <w:proofErr w:type="spellStart"/>
      <w:r w:rsidR="00F36435" w:rsidRPr="00E13CF8">
        <w:rPr>
          <w:rFonts w:ascii="Times New Roman" w:hAnsi="Times New Roman" w:cs="Times New Roman"/>
          <w:sz w:val="24"/>
          <w:szCs w:val="24"/>
          <w:lang w:val="en-US"/>
        </w:rPr>
        <w:t>столици</w:t>
      </w:r>
      <w:proofErr w:type="spellEnd"/>
      <w:r w:rsidR="00F36435" w:rsidRPr="00E13CF8">
        <w:rPr>
          <w:rFonts w:ascii="Times New Roman" w:hAnsi="Times New Roman" w:cs="Times New Roman"/>
          <w:sz w:val="24"/>
          <w:szCs w:val="24"/>
          <w:lang w:val="en-US"/>
        </w:rPr>
        <w:t xml:space="preserve">, </w:t>
      </w:r>
      <w:r w:rsidRPr="00E13CF8">
        <w:rPr>
          <w:rFonts w:ascii="Times New Roman" w:hAnsi="Times New Roman" w:cs="Times New Roman"/>
          <w:sz w:val="24"/>
          <w:szCs w:val="24"/>
          <w:lang w:val="mk-MK"/>
        </w:rPr>
        <w:t xml:space="preserve">како и </w:t>
      </w:r>
      <w:proofErr w:type="spellStart"/>
      <w:r w:rsidR="00F36435" w:rsidRPr="00E13CF8">
        <w:rPr>
          <w:rFonts w:ascii="Times New Roman" w:hAnsi="Times New Roman" w:cs="Times New Roman"/>
          <w:sz w:val="24"/>
          <w:szCs w:val="24"/>
          <w:lang w:val="en-US"/>
        </w:rPr>
        <w:t>губ</w:t>
      </w:r>
      <w:proofErr w:type="spellEnd"/>
      <w:r w:rsidRPr="00E13CF8">
        <w:rPr>
          <w:rFonts w:ascii="Times New Roman" w:hAnsi="Times New Roman" w:cs="Times New Roman"/>
          <w:sz w:val="24"/>
          <w:szCs w:val="24"/>
          <w:lang w:val="mk-MK"/>
        </w:rPr>
        <w:t>иток во тежина</w:t>
      </w:r>
      <w:r w:rsidR="00F36435" w:rsidRPr="00E13CF8">
        <w:rPr>
          <w:rFonts w:ascii="Times New Roman" w:hAnsi="Times New Roman" w:cs="Times New Roman"/>
          <w:sz w:val="24"/>
          <w:szCs w:val="24"/>
          <w:lang w:val="en-US"/>
        </w:rPr>
        <w:t xml:space="preserve"> и </w:t>
      </w:r>
      <w:proofErr w:type="spellStart"/>
      <w:r w:rsidR="00F36435" w:rsidRPr="00E13CF8">
        <w:rPr>
          <w:rFonts w:ascii="Times New Roman" w:hAnsi="Times New Roman" w:cs="Times New Roman"/>
          <w:sz w:val="24"/>
          <w:szCs w:val="24"/>
          <w:lang w:val="en-US"/>
        </w:rPr>
        <w:t>покрај</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соодветниот</w:t>
      </w:r>
      <w:proofErr w:type="spellEnd"/>
      <w:r w:rsidR="00F36435" w:rsidRPr="00E13CF8">
        <w:rPr>
          <w:rFonts w:ascii="Times New Roman" w:hAnsi="Times New Roman" w:cs="Times New Roman"/>
          <w:sz w:val="24"/>
          <w:szCs w:val="24"/>
          <w:lang w:val="en-US"/>
        </w:rPr>
        <w:t xml:space="preserve"> </w:t>
      </w:r>
      <w:r w:rsidRPr="00E13CF8">
        <w:rPr>
          <w:rFonts w:ascii="Times New Roman" w:hAnsi="Times New Roman" w:cs="Times New Roman"/>
          <w:sz w:val="24"/>
          <w:szCs w:val="24"/>
          <w:lang w:val="mk-MK"/>
        </w:rPr>
        <w:t xml:space="preserve">калориски </w:t>
      </w:r>
      <w:proofErr w:type="spellStart"/>
      <w:r w:rsidR="00F36435" w:rsidRPr="00E13CF8">
        <w:rPr>
          <w:rFonts w:ascii="Times New Roman" w:hAnsi="Times New Roman" w:cs="Times New Roman"/>
          <w:sz w:val="24"/>
          <w:szCs w:val="24"/>
          <w:lang w:val="en-US"/>
        </w:rPr>
        <w:t>внес</w:t>
      </w:r>
      <w:proofErr w:type="spellEnd"/>
      <w:r w:rsidRPr="00E13CF8">
        <w:rPr>
          <w:rFonts w:ascii="Times New Roman" w:hAnsi="Times New Roman" w:cs="Times New Roman"/>
          <w:sz w:val="24"/>
          <w:szCs w:val="24"/>
          <w:lang w:val="mk-MK"/>
        </w:rPr>
        <w:t xml:space="preserve">. </w:t>
      </w:r>
      <w:proofErr w:type="spellStart"/>
      <w:r w:rsidR="00F36435" w:rsidRPr="00E13CF8">
        <w:rPr>
          <w:rFonts w:ascii="Times New Roman" w:hAnsi="Times New Roman" w:cs="Times New Roman"/>
          <w:sz w:val="24"/>
          <w:szCs w:val="24"/>
          <w:lang w:val="en-US"/>
        </w:rPr>
        <w:t>Егзокрината</w:t>
      </w:r>
      <w:proofErr w:type="spellEnd"/>
      <w:r w:rsidR="00F36435" w:rsidRPr="00E13CF8">
        <w:rPr>
          <w:rFonts w:ascii="Times New Roman" w:hAnsi="Times New Roman" w:cs="Times New Roman"/>
          <w:sz w:val="24"/>
          <w:szCs w:val="24"/>
          <w:lang w:val="en-US"/>
        </w:rPr>
        <w:t xml:space="preserve"> </w:t>
      </w:r>
      <w:r w:rsidRPr="00E13CF8">
        <w:rPr>
          <w:rFonts w:ascii="Times New Roman" w:hAnsi="Times New Roman" w:cs="Times New Roman"/>
          <w:sz w:val="24"/>
          <w:szCs w:val="24"/>
          <w:lang w:val="mk-MK"/>
        </w:rPr>
        <w:t xml:space="preserve">панкреасна </w:t>
      </w:r>
      <w:proofErr w:type="spellStart"/>
      <w:r w:rsidR="00F36435" w:rsidRPr="00E13CF8">
        <w:rPr>
          <w:rFonts w:ascii="Times New Roman" w:hAnsi="Times New Roman" w:cs="Times New Roman"/>
          <w:sz w:val="24"/>
          <w:szCs w:val="24"/>
          <w:lang w:val="en-US"/>
        </w:rPr>
        <w:t>инсуфициенција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предизвикува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стеатореа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масн</w:t>
      </w:r>
      <w:proofErr w:type="spellEnd"/>
      <w:r w:rsidR="000B4DAB">
        <w:rPr>
          <w:rFonts w:ascii="Times New Roman" w:hAnsi="Times New Roman" w:cs="Times New Roman"/>
          <w:sz w:val="24"/>
          <w:szCs w:val="24"/>
          <w:lang w:val="mk-MK"/>
        </w:rPr>
        <w:t>и</w:t>
      </w:r>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столица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како</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резултат</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на</w:t>
      </w:r>
      <w:proofErr w:type="spellEnd"/>
      <w:r w:rsidR="00F36435" w:rsidRPr="00E13CF8">
        <w:rPr>
          <w:rFonts w:ascii="Times New Roman" w:hAnsi="Times New Roman" w:cs="Times New Roman"/>
          <w:sz w:val="24"/>
          <w:szCs w:val="24"/>
          <w:lang w:val="en-US"/>
        </w:rPr>
        <w:t xml:space="preserve"> </w:t>
      </w:r>
      <w:r w:rsidRPr="00E13CF8">
        <w:rPr>
          <w:rFonts w:ascii="Times New Roman" w:hAnsi="Times New Roman" w:cs="Times New Roman"/>
          <w:sz w:val="24"/>
          <w:szCs w:val="24"/>
          <w:lang w:val="mk-MK"/>
        </w:rPr>
        <w:t xml:space="preserve">малдигестија на </w:t>
      </w:r>
      <w:proofErr w:type="spellStart"/>
      <w:r w:rsidR="00F36435" w:rsidRPr="00E13CF8">
        <w:rPr>
          <w:rFonts w:ascii="Times New Roman" w:hAnsi="Times New Roman" w:cs="Times New Roman"/>
          <w:sz w:val="24"/>
          <w:szCs w:val="24"/>
          <w:lang w:val="en-US"/>
        </w:rPr>
        <w:t>мастите</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Сепак</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некои</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постари</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пациенти</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се</w:t>
      </w:r>
      <w:proofErr w:type="spellEnd"/>
      <w:r w:rsidR="00F36435" w:rsidRPr="00E13CF8">
        <w:rPr>
          <w:rFonts w:ascii="Times New Roman" w:hAnsi="Times New Roman" w:cs="Times New Roman"/>
          <w:sz w:val="24"/>
          <w:szCs w:val="24"/>
          <w:lang w:val="en-US"/>
        </w:rPr>
        <w:t xml:space="preserve"> </w:t>
      </w:r>
      <w:r w:rsidRPr="00E13CF8">
        <w:rPr>
          <w:rFonts w:ascii="Times New Roman" w:hAnsi="Times New Roman" w:cs="Times New Roman"/>
          <w:sz w:val="24"/>
          <w:szCs w:val="24"/>
          <w:lang w:val="mk-MK"/>
        </w:rPr>
        <w:t>презентираат</w:t>
      </w:r>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со</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благи</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или</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неспецифични</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гастроинтестинални</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симптоми</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како</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што</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се</w:t>
      </w:r>
      <w:proofErr w:type="spellEnd"/>
      <w:r w:rsidR="00F36435" w:rsidRPr="00E13CF8">
        <w:rPr>
          <w:rFonts w:ascii="Times New Roman" w:hAnsi="Times New Roman" w:cs="Times New Roman"/>
          <w:sz w:val="24"/>
          <w:szCs w:val="24"/>
          <w:lang w:val="en-US"/>
        </w:rPr>
        <w:t xml:space="preserve"> </w:t>
      </w:r>
      <w:r w:rsidRPr="00E13CF8">
        <w:rPr>
          <w:rFonts w:ascii="Times New Roman" w:hAnsi="Times New Roman" w:cs="Times New Roman"/>
          <w:sz w:val="24"/>
          <w:szCs w:val="24"/>
          <w:lang w:val="mk-MK"/>
        </w:rPr>
        <w:t>подуеност</w:t>
      </w:r>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гасови</w:t>
      </w:r>
      <w:proofErr w:type="spellEnd"/>
      <w:r w:rsidR="00F36435" w:rsidRPr="00E13CF8">
        <w:rPr>
          <w:rFonts w:ascii="Times New Roman" w:hAnsi="Times New Roman" w:cs="Times New Roman"/>
          <w:sz w:val="24"/>
          <w:szCs w:val="24"/>
          <w:lang w:val="en-US"/>
        </w:rPr>
        <w:t xml:space="preserve"> и </w:t>
      </w:r>
      <w:proofErr w:type="spellStart"/>
      <w:r w:rsidR="00F36435" w:rsidRPr="00E13CF8">
        <w:rPr>
          <w:rFonts w:ascii="Times New Roman" w:hAnsi="Times New Roman" w:cs="Times New Roman"/>
          <w:sz w:val="24"/>
          <w:szCs w:val="24"/>
          <w:lang w:val="en-US"/>
        </w:rPr>
        <w:t>абдоминална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дистензија</w:t>
      </w:r>
      <w:proofErr w:type="spellEnd"/>
      <w:r w:rsidR="00F36435" w:rsidRPr="00E13CF8">
        <w:rPr>
          <w:rFonts w:ascii="Times New Roman" w:hAnsi="Times New Roman" w:cs="Times New Roman"/>
          <w:sz w:val="24"/>
          <w:szCs w:val="24"/>
          <w:lang w:val="en-US"/>
        </w:rPr>
        <w:t xml:space="preserve">, </w:t>
      </w:r>
      <w:r w:rsidRPr="00E13CF8">
        <w:rPr>
          <w:rFonts w:ascii="Times New Roman" w:hAnsi="Times New Roman" w:cs="Times New Roman"/>
          <w:sz w:val="24"/>
          <w:szCs w:val="24"/>
          <w:lang w:val="mk-MK"/>
        </w:rPr>
        <w:t xml:space="preserve">во </w:t>
      </w:r>
      <w:proofErr w:type="spellStart"/>
      <w:r w:rsidR="00F36435" w:rsidRPr="00E13CF8">
        <w:rPr>
          <w:rFonts w:ascii="Times New Roman" w:hAnsi="Times New Roman" w:cs="Times New Roman"/>
          <w:sz w:val="24"/>
          <w:szCs w:val="24"/>
          <w:lang w:val="en-US"/>
        </w:rPr>
        <w:t>придруж</w:t>
      </w:r>
      <w:proofErr w:type="spellEnd"/>
      <w:r w:rsidRPr="00E13CF8">
        <w:rPr>
          <w:rFonts w:ascii="Times New Roman" w:hAnsi="Times New Roman" w:cs="Times New Roman"/>
          <w:sz w:val="24"/>
          <w:szCs w:val="24"/>
          <w:lang w:val="mk-MK"/>
        </w:rPr>
        <w:t xml:space="preserve">ба на </w:t>
      </w:r>
      <w:proofErr w:type="spellStart"/>
      <w:r w:rsidR="00F36435" w:rsidRPr="00E13CF8">
        <w:rPr>
          <w:rFonts w:ascii="Times New Roman" w:hAnsi="Times New Roman" w:cs="Times New Roman"/>
          <w:sz w:val="24"/>
          <w:szCs w:val="24"/>
          <w:lang w:val="en-US"/>
        </w:rPr>
        <w:t>лабораториски</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знаци</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на</w:t>
      </w:r>
      <w:proofErr w:type="spellEnd"/>
      <w:r w:rsidR="00F36435" w:rsidRPr="00E13CF8">
        <w:rPr>
          <w:rFonts w:ascii="Times New Roman" w:hAnsi="Times New Roman" w:cs="Times New Roman"/>
          <w:sz w:val="24"/>
          <w:szCs w:val="24"/>
          <w:lang w:val="en-US"/>
        </w:rPr>
        <w:t xml:space="preserve"> </w:t>
      </w:r>
      <w:r w:rsidRPr="00E13CF8">
        <w:rPr>
          <w:rFonts w:ascii="Times New Roman" w:hAnsi="Times New Roman" w:cs="Times New Roman"/>
          <w:sz w:val="24"/>
          <w:szCs w:val="24"/>
          <w:lang w:val="mk-MK"/>
        </w:rPr>
        <w:t>пот</w:t>
      </w:r>
      <w:proofErr w:type="spellStart"/>
      <w:r w:rsidR="00F36435" w:rsidRPr="00E13CF8">
        <w:rPr>
          <w:rFonts w:ascii="Times New Roman" w:hAnsi="Times New Roman" w:cs="Times New Roman"/>
          <w:sz w:val="24"/>
          <w:szCs w:val="24"/>
          <w:lang w:val="en-US"/>
        </w:rPr>
        <w:t>хранетост</w:t>
      </w:r>
      <w:proofErr w:type="spellEnd"/>
      <w:r w:rsidR="000B4DAB">
        <w:rPr>
          <w:rFonts w:ascii="Times New Roman" w:hAnsi="Times New Roman" w:cs="Times New Roman"/>
          <w:sz w:val="24"/>
          <w:szCs w:val="24"/>
          <w:lang w:val="mk-MK"/>
        </w:rPr>
        <w:t xml:space="preserve"> (</w:t>
      </w:r>
      <w:proofErr w:type="spellStart"/>
      <w:r w:rsidR="00F36435" w:rsidRPr="00E13CF8">
        <w:rPr>
          <w:rFonts w:ascii="Times New Roman" w:hAnsi="Times New Roman" w:cs="Times New Roman"/>
          <w:sz w:val="24"/>
          <w:szCs w:val="24"/>
          <w:lang w:val="en-US"/>
        </w:rPr>
        <w:t>анемија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хипоалбуминемија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недостаток</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на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микронутриенти</w:t>
      </w:r>
      <w:proofErr w:type="spellEnd"/>
      <w:r w:rsidR="00F36435" w:rsidRPr="00E13CF8">
        <w:rPr>
          <w:rFonts w:ascii="Times New Roman" w:hAnsi="Times New Roman" w:cs="Times New Roman"/>
          <w:sz w:val="24"/>
          <w:szCs w:val="24"/>
          <w:lang w:val="en-US"/>
        </w:rPr>
        <w:t xml:space="preserve"> и </w:t>
      </w:r>
      <w:proofErr w:type="spellStart"/>
      <w:r w:rsidR="00F36435" w:rsidRPr="00E13CF8">
        <w:rPr>
          <w:rFonts w:ascii="Times New Roman" w:hAnsi="Times New Roman" w:cs="Times New Roman"/>
          <w:sz w:val="24"/>
          <w:szCs w:val="24"/>
          <w:lang w:val="en-US"/>
        </w:rPr>
        <w:t>метабол</w:t>
      </w:r>
      <w:proofErr w:type="spellEnd"/>
      <w:r w:rsidRPr="00E13CF8">
        <w:rPr>
          <w:rFonts w:ascii="Times New Roman" w:hAnsi="Times New Roman" w:cs="Times New Roman"/>
          <w:sz w:val="24"/>
          <w:szCs w:val="24"/>
          <w:lang w:val="mk-MK"/>
        </w:rPr>
        <w:t>на коскена болест</w:t>
      </w:r>
      <w:r w:rsidR="000B4DAB">
        <w:rPr>
          <w:rFonts w:ascii="Times New Roman" w:hAnsi="Times New Roman" w:cs="Times New Roman"/>
          <w:sz w:val="24"/>
          <w:szCs w:val="24"/>
          <w:lang w:val="mk-MK"/>
        </w:rPr>
        <w:t>)</w:t>
      </w:r>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Третманот</w:t>
      </w:r>
      <w:proofErr w:type="spellEnd"/>
      <w:r w:rsidR="00F36435" w:rsidRPr="00E13CF8">
        <w:rPr>
          <w:rFonts w:ascii="Times New Roman" w:hAnsi="Times New Roman" w:cs="Times New Roman"/>
          <w:sz w:val="24"/>
          <w:szCs w:val="24"/>
          <w:lang w:val="en-US"/>
        </w:rPr>
        <w:t xml:space="preserve"> е </w:t>
      </w:r>
      <w:proofErr w:type="spellStart"/>
      <w:r w:rsidR="00F36435" w:rsidRPr="00E13CF8">
        <w:rPr>
          <w:rFonts w:ascii="Times New Roman" w:hAnsi="Times New Roman" w:cs="Times New Roman"/>
          <w:sz w:val="24"/>
          <w:szCs w:val="24"/>
          <w:lang w:val="en-US"/>
        </w:rPr>
        <w:t>прилагоден</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на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основната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причина</w:t>
      </w:r>
      <w:proofErr w:type="spellEnd"/>
      <w:r w:rsidR="00F36435" w:rsidRPr="00E13CF8">
        <w:rPr>
          <w:rFonts w:ascii="Times New Roman" w:hAnsi="Times New Roman" w:cs="Times New Roman"/>
          <w:sz w:val="24"/>
          <w:szCs w:val="24"/>
          <w:lang w:val="en-US"/>
        </w:rPr>
        <w:t xml:space="preserve">: </w:t>
      </w:r>
      <w:r w:rsidRPr="00E13CF8">
        <w:rPr>
          <w:rFonts w:ascii="Times New Roman" w:hAnsi="Times New Roman" w:cs="Times New Roman"/>
          <w:sz w:val="24"/>
          <w:szCs w:val="24"/>
          <w:lang w:val="mk-MK"/>
        </w:rPr>
        <w:t>суплементација</w:t>
      </w:r>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на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панкреасните</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ензими</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за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егзокрина</w:t>
      </w:r>
      <w:proofErr w:type="spellEnd"/>
      <w:r w:rsidR="00F36435" w:rsidRPr="00E13CF8">
        <w:rPr>
          <w:rFonts w:ascii="Times New Roman" w:hAnsi="Times New Roman" w:cs="Times New Roman"/>
          <w:sz w:val="24"/>
          <w:szCs w:val="24"/>
          <w:lang w:val="en-US"/>
        </w:rPr>
        <w:t xml:space="preserve"> </w:t>
      </w:r>
      <w:r w:rsidRPr="00E13CF8">
        <w:rPr>
          <w:rFonts w:ascii="Times New Roman" w:hAnsi="Times New Roman" w:cs="Times New Roman"/>
          <w:sz w:val="24"/>
          <w:szCs w:val="24"/>
          <w:lang w:val="mk-MK"/>
        </w:rPr>
        <w:t xml:space="preserve">панкреасна </w:t>
      </w:r>
      <w:proofErr w:type="spellStart"/>
      <w:r w:rsidR="00F36435" w:rsidRPr="00E13CF8">
        <w:rPr>
          <w:rFonts w:ascii="Times New Roman" w:hAnsi="Times New Roman" w:cs="Times New Roman"/>
          <w:sz w:val="24"/>
          <w:szCs w:val="24"/>
          <w:lang w:val="en-US"/>
        </w:rPr>
        <w:t>инсуфициенција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секвестранти</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на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жолчни</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киселини</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како</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холестирамин</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за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малапсорпција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на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жолчни</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соли</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диет</w:t>
      </w:r>
      <w:proofErr w:type="spellEnd"/>
      <w:r w:rsidRPr="00E13CF8">
        <w:rPr>
          <w:rFonts w:ascii="Times New Roman" w:hAnsi="Times New Roman" w:cs="Times New Roman"/>
          <w:sz w:val="24"/>
          <w:szCs w:val="24"/>
          <w:lang w:val="mk-MK"/>
        </w:rPr>
        <w:t>а</w:t>
      </w:r>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без</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глутен</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или</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лактоза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за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соодветни</w:t>
      </w:r>
      <w:proofErr w:type="spellEnd"/>
      <w:r w:rsidR="000B4DAB">
        <w:rPr>
          <w:rFonts w:ascii="Times New Roman" w:hAnsi="Times New Roman" w:cs="Times New Roman"/>
          <w:sz w:val="24"/>
          <w:szCs w:val="24"/>
          <w:lang w:val="mk-MK"/>
        </w:rPr>
        <w:t>те</w:t>
      </w:r>
      <w:r w:rsidR="00F36435" w:rsidRPr="00E13CF8">
        <w:rPr>
          <w:rFonts w:ascii="Times New Roman" w:hAnsi="Times New Roman" w:cs="Times New Roman"/>
          <w:sz w:val="24"/>
          <w:szCs w:val="24"/>
          <w:lang w:val="en-US"/>
        </w:rPr>
        <w:t xml:space="preserve"> </w:t>
      </w:r>
      <w:r w:rsidR="000B4DAB">
        <w:rPr>
          <w:rFonts w:ascii="Times New Roman" w:hAnsi="Times New Roman" w:cs="Times New Roman"/>
          <w:sz w:val="24"/>
          <w:szCs w:val="24"/>
          <w:lang w:val="mk-MK"/>
        </w:rPr>
        <w:t>ин</w:t>
      </w:r>
      <w:proofErr w:type="spellStart"/>
      <w:r w:rsidR="00F36435" w:rsidRPr="00E13CF8">
        <w:rPr>
          <w:rFonts w:ascii="Times New Roman" w:hAnsi="Times New Roman" w:cs="Times New Roman"/>
          <w:sz w:val="24"/>
          <w:szCs w:val="24"/>
          <w:lang w:val="en-US"/>
        </w:rPr>
        <w:t>толеранции</w:t>
      </w:r>
      <w:proofErr w:type="spellEnd"/>
      <w:r w:rsidR="00F36435" w:rsidRPr="00E13CF8">
        <w:rPr>
          <w:rFonts w:ascii="Times New Roman" w:hAnsi="Times New Roman" w:cs="Times New Roman"/>
          <w:sz w:val="24"/>
          <w:szCs w:val="24"/>
          <w:lang w:val="en-US"/>
        </w:rPr>
        <w:t xml:space="preserve"> и </w:t>
      </w:r>
      <w:proofErr w:type="spellStart"/>
      <w:r w:rsidR="00F36435" w:rsidRPr="00E13CF8">
        <w:rPr>
          <w:rFonts w:ascii="Times New Roman" w:hAnsi="Times New Roman" w:cs="Times New Roman"/>
          <w:sz w:val="24"/>
          <w:szCs w:val="24"/>
          <w:lang w:val="en-US"/>
        </w:rPr>
        <w:t>антибиоти</w:t>
      </w:r>
      <w:proofErr w:type="spellEnd"/>
      <w:r w:rsidR="000B4DAB">
        <w:rPr>
          <w:rFonts w:ascii="Times New Roman" w:hAnsi="Times New Roman" w:cs="Times New Roman"/>
          <w:sz w:val="24"/>
          <w:szCs w:val="24"/>
          <w:lang w:val="mk-MK"/>
        </w:rPr>
        <w:t>к</w:t>
      </w:r>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како</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што</w:t>
      </w:r>
      <w:proofErr w:type="spellEnd"/>
      <w:r w:rsidR="00F36435" w:rsidRPr="00E13CF8">
        <w:rPr>
          <w:rFonts w:ascii="Times New Roman" w:hAnsi="Times New Roman" w:cs="Times New Roman"/>
          <w:sz w:val="24"/>
          <w:szCs w:val="24"/>
          <w:lang w:val="en-US"/>
        </w:rPr>
        <w:t xml:space="preserve"> е </w:t>
      </w:r>
      <w:proofErr w:type="spellStart"/>
      <w:r w:rsidR="00F36435" w:rsidRPr="00E13CF8">
        <w:rPr>
          <w:rFonts w:ascii="Times New Roman" w:hAnsi="Times New Roman" w:cs="Times New Roman"/>
          <w:sz w:val="24"/>
          <w:szCs w:val="24"/>
          <w:lang w:val="en-US"/>
        </w:rPr>
        <w:t>рифаксимин</w:t>
      </w:r>
      <w:proofErr w:type="spellEnd"/>
      <w:r w:rsidR="00F36435" w:rsidRPr="00E13CF8">
        <w:rPr>
          <w:rFonts w:ascii="Times New Roman" w:hAnsi="Times New Roman" w:cs="Times New Roman"/>
          <w:sz w:val="24"/>
          <w:szCs w:val="24"/>
          <w:lang w:val="en-US"/>
        </w:rPr>
        <w:t xml:space="preserve"> (550 mg </w:t>
      </w:r>
      <w:proofErr w:type="spellStart"/>
      <w:r w:rsidR="00F36435" w:rsidRPr="00E13CF8">
        <w:rPr>
          <w:rFonts w:ascii="Times New Roman" w:hAnsi="Times New Roman" w:cs="Times New Roman"/>
          <w:sz w:val="24"/>
          <w:szCs w:val="24"/>
          <w:lang w:val="en-US"/>
        </w:rPr>
        <w:t>три</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пати</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на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ден</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во</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тек</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на</w:t>
      </w:r>
      <w:proofErr w:type="spellEnd"/>
      <w:r w:rsidR="00F36435" w:rsidRPr="00E13CF8">
        <w:rPr>
          <w:rFonts w:ascii="Times New Roman" w:hAnsi="Times New Roman" w:cs="Times New Roman"/>
          <w:sz w:val="24"/>
          <w:szCs w:val="24"/>
          <w:lang w:val="en-US"/>
        </w:rPr>
        <w:t xml:space="preserve"> 14 </w:t>
      </w:r>
      <w:proofErr w:type="spellStart"/>
      <w:r w:rsidR="00F36435" w:rsidRPr="00E13CF8">
        <w:rPr>
          <w:rFonts w:ascii="Times New Roman" w:hAnsi="Times New Roman" w:cs="Times New Roman"/>
          <w:sz w:val="24"/>
          <w:szCs w:val="24"/>
          <w:lang w:val="en-US"/>
        </w:rPr>
        <w:t>дена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за</w:t>
      </w:r>
      <w:proofErr w:type="spellEnd"/>
      <w:r w:rsidRPr="00E13CF8">
        <w:rPr>
          <w:rFonts w:ascii="Times New Roman" w:hAnsi="Times New Roman" w:cs="Times New Roman"/>
          <w:sz w:val="24"/>
          <w:szCs w:val="24"/>
          <w:lang w:val="mk-MK"/>
        </w:rPr>
        <w:t xml:space="preserve"> СПБР</w:t>
      </w:r>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Алтернативни</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антибиотици</w:t>
      </w:r>
      <w:proofErr w:type="spellEnd"/>
      <w:r w:rsidR="00F36435" w:rsidRPr="00E13CF8">
        <w:rPr>
          <w:rFonts w:ascii="Times New Roman" w:hAnsi="Times New Roman" w:cs="Times New Roman"/>
          <w:sz w:val="24"/>
          <w:szCs w:val="24"/>
          <w:lang w:val="en-US"/>
        </w:rPr>
        <w:t xml:space="preserve"> </w:t>
      </w:r>
      <w:r w:rsidRPr="00E13CF8">
        <w:rPr>
          <w:rFonts w:ascii="Times New Roman" w:hAnsi="Times New Roman" w:cs="Times New Roman"/>
          <w:sz w:val="24"/>
          <w:szCs w:val="24"/>
          <w:lang w:val="mk-MK"/>
        </w:rPr>
        <w:t>се</w:t>
      </w:r>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триметоприм-сулфаметоксазол</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норфлоксацин</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ципрофлоксацин</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метронидазол</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тетрациклин</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или</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амоксицилин-клавуланат</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Кај</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пациенти</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со</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сом</w:t>
      </w:r>
      <w:proofErr w:type="spellEnd"/>
      <w:r w:rsidRPr="00E13CF8">
        <w:rPr>
          <w:rFonts w:ascii="Times New Roman" w:hAnsi="Times New Roman" w:cs="Times New Roman"/>
          <w:sz w:val="24"/>
          <w:szCs w:val="24"/>
          <w:lang w:val="mk-MK"/>
        </w:rPr>
        <w:t xml:space="preserve">нение </w:t>
      </w:r>
      <w:proofErr w:type="spellStart"/>
      <w:r w:rsidR="00F36435" w:rsidRPr="00E13CF8">
        <w:rPr>
          <w:rFonts w:ascii="Times New Roman" w:hAnsi="Times New Roman" w:cs="Times New Roman"/>
          <w:sz w:val="24"/>
          <w:szCs w:val="24"/>
          <w:lang w:val="en-US"/>
        </w:rPr>
        <w:t>или</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висок</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ризик</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од</w:t>
      </w:r>
      <w:proofErr w:type="spellEnd"/>
      <w:r w:rsidR="000B4DAB" w:rsidRPr="000B4DAB">
        <w:rPr>
          <w:rFonts w:ascii="Times New Roman" w:hAnsi="Times New Roman" w:cs="Times New Roman"/>
          <w:sz w:val="24"/>
          <w:szCs w:val="24"/>
          <w:lang w:val="mk-MK"/>
        </w:rPr>
        <w:t xml:space="preserve"> </w:t>
      </w:r>
      <w:r w:rsidR="000B4DAB" w:rsidRPr="00E13CF8">
        <w:rPr>
          <w:rFonts w:ascii="Times New Roman" w:hAnsi="Times New Roman" w:cs="Times New Roman"/>
          <w:sz w:val="24"/>
          <w:szCs w:val="24"/>
          <w:lang w:val="mk-MK"/>
        </w:rPr>
        <w:t>СПБР</w:t>
      </w:r>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може</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да</w:t>
      </w:r>
      <w:proofErr w:type="spellEnd"/>
      <w:r w:rsidR="00F36435" w:rsidRPr="00E13CF8">
        <w:rPr>
          <w:rFonts w:ascii="Times New Roman" w:hAnsi="Times New Roman" w:cs="Times New Roman"/>
          <w:sz w:val="24"/>
          <w:szCs w:val="24"/>
          <w:lang w:val="en-US"/>
        </w:rPr>
        <w:t xml:space="preserve"> </w:t>
      </w:r>
      <w:r w:rsidRPr="00E13CF8">
        <w:rPr>
          <w:rFonts w:ascii="Times New Roman" w:hAnsi="Times New Roman" w:cs="Times New Roman"/>
          <w:sz w:val="24"/>
          <w:szCs w:val="24"/>
          <w:lang w:val="mk-MK"/>
        </w:rPr>
        <w:t>примени</w:t>
      </w:r>
      <w:r w:rsidR="00F36435" w:rsidRPr="00E13CF8">
        <w:rPr>
          <w:rFonts w:ascii="Times New Roman" w:hAnsi="Times New Roman" w:cs="Times New Roman"/>
          <w:sz w:val="24"/>
          <w:szCs w:val="24"/>
          <w:lang w:val="en-US"/>
        </w:rPr>
        <w:t xml:space="preserve"> и </w:t>
      </w:r>
      <w:proofErr w:type="spellStart"/>
      <w:r w:rsidR="00F36435" w:rsidRPr="00E13CF8">
        <w:rPr>
          <w:rFonts w:ascii="Times New Roman" w:hAnsi="Times New Roman" w:cs="Times New Roman"/>
          <w:sz w:val="24"/>
          <w:szCs w:val="24"/>
          <w:lang w:val="en-US"/>
        </w:rPr>
        <w:t>емпириск</w:t>
      </w:r>
      <w:proofErr w:type="spellEnd"/>
      <w:r w:rsidRPr="00E13CF8">
        <w:rPr>
          <w:rFonts w:ascii="Times New Roman" w:hAnsi="Times New Roman" w:cs="Times New Roman"/>
          <w:sz w:val="24"/>
          <w:szCs w:val="24"/>
          <w:lang w:val="mk-MK"/>
        </w:rPr>
        <w:t>и</w:t>
      </w:r>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антибиотск</w:t>
      </w:r>
      <w:proofErr w:type="spellEnd"/>
      <w:r w:rsidRPr="00E13CF8">
        <w:rPr>
          <w:rFonts w:ascii="Times New Roman" w:hAnsi="Times New Roman" w:cs="Times New Roman"/>
          <w:sz w:val="24"/>
          <w:szCs w:val="24"/>
          <w:lang w:val="mk-MK"/>
        </w:rPr>
        <w:t>и</w:t>
      </w:r>
      <w:r w:rsidR="00F36435" w:rsidRPr="00E13CF8">
        <w:rPr>
          <w:rFonts w:ascii="Times New Roman" w:hAnsi="Times New Roman" w:cs="Times New Roman"/>
          <w:sz w:val="24"/>
          <w:szCs w:val="24"/>
          <w:lang w:val="en-US"/>
        </w:rPr>
        <w:t xml:space="preserve"> т</w:t>
      </w:r>
      <w:r w:rsidRPr="00E13CF8">
        <w:rPr>
          <w:rFonts w:ascii="Times New Roman" w:hAnsi="Times New Roman" w:cs="Times New Roman"/>
          <w:sz w:val="24"/>
          <w:szCs w:val="24"/>
          <w:lang w:val="mk-MK"/>
        </w:rPr>
        <w:t xml:space="preserve">ретман. </w:t>
      </w:r>
      <w:proofErr w:type="spellStart"/>
      <w:r w:rsidR="00F36435" w:rsidRPr="00E13CF8">
        <w:rPr>
          <w:rFonts w:ascii="Times New Roman" w:hAnsi="Times New Roman" w:cs="Times New Roman"/>
          <w:sz w:val="24"/>
          <w:szCs w:val="24"/>
          <w:lang w:val="en-US"/>
        </w:rPr>
        <w:t>Препознавањето</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на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различните</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презентации</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на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малапсорпција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кај</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постари</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пациенти</w:t>
      </w:r>
      <w:proofErr w:type="spellEnd"/>
      <w:r w:rsidR="00F36435" w:rsidRPr="00E13CF8">
        <w:rPr>
          <w:rFonts w:ascii="Times New Roman" w:hAnsi="Times New Roman" w:cs="Times New Roman"/>
          <w:sz w:val="24"/>
          <w:szCs w:val="24"/>
          <w:lang w:val="en-US"/>
        </w:rPr>
        <w:t xml:space="preserve"> е </w:t>
      </w:r>
      <w:proofErr w:type="spellStart"/>
      <w:r w:rsidR="00F36435" w:rsidRPr="00E13CF8">
        <w:rPr>
          <w:rFonts w:ascii="Times New Roman" w:hAnsi="Times New Roman" w:cs="Times New Roman"/>
          <w:sz w:val="24"/>
          <w:szCs w:val="24"/>
          <w:lang w:val="en-US"/>
        </w:rPr>
        <w:t>клучно</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за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навремена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дијагноза</w:t>
      </w:r>
      <w:proofErr w:type="spellEnd"/>
      <w:r w:rsidR="00F36435" w:rsidRPr="00E13CF8">
        <w:rPr>
          <w:rFonts w:ascii="Times New Roman" w:hAnsi="Times New Roman" w:cs="Times New Roman"/>
          <w:sz w:val="24"/>
          <w:szCs w:val="24"/>
          <w:lang w:val="en-US"/>
        </w:rPr>
        <w:t xml:space="preserve"> и </w:t>
      </w:r>
      <w:proofErr w:type="spellStart"/>
      <w:r w:rsidR="00F36435" w:rsidRPr="00E13CF8">
        <w:rPr>
          <w:rFonts w:ascii="Times New Roman" w:hAnsi="Times New Roman" w:cs="Times New Roman"/>
          <w:sz w:val="24"/>
          <w:szCs w:val="24"/>
          <w:lang w:val="en-US"/>
        </w:rPr>
        <w:t>ефикасен</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третман</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што</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на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крајот</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го</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подобрува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квалитетот</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на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животот</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кај</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оваа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ранлива</w:t>
      </w:r>
      <w:proofErr w:type="spellEnd"/>
      <w:r w:rsidR="00F36435" w:rsidRPr="00E13CF8">
        <w:rPr>
          <w:rFonts w:ascii="Times New Roman" w:hAnsi="Times New Roman" w:cs="Times New Roman"/>
          <w:sz w:val="24"/>
          <w:szCs w:val="24"/>
          <w:lang w:val="en-US"/>
        </w:rPr>
        <w:t xml:space="preserve"> </w:t>
      </w:r>
      <w:proofErr w:type="spellStart"/>
      <w:r w:rsidR="00F36435" w:rsidRPr="00E13CF8">
        <w:rPr>
          <w:rFonts w:ascii="Times New Roman" w:hAnsi="Times New Roman" w:cs="Times New Roman"/>
          <w:sz w:val="24"/>
          <w:szCs w:val="24"/>
          <w:lang w:val="en-US"/>
        </w:rPr>
        <w:t>популација</w:t>
      </w:r>
      <w:proofErr w:type="spellEnd"/>
      <w:r w:rsidR="00F36435" w:rsidRPr="00E13CF8">
        <w:rPr>
          <w:rFonts w:ascii="Times New Roman" w:hAnsi="Times New Roman" w:cs="Times New Roman"/>
          <w:sz w:val="24"/>
          <w:szCs w:val="24"/>
          <w:lang w:val="en-US"/>
        </w:rPr>
        <w:t xml:space="preserve">. </w:t>
      </w:r>
    </w:p>
    <w:p w14:paraId="4B9B4ECB" w14:textId="1A055505" w:rsidR="00F36435" w:rsidRPr="00E13CF8" w:rsidRDefault="00F36435" w:rsidP="00F36435">
      <w:pPr>
        <w:jc w:val="both"/>
        <w:rPr>
          <w:rFonts w:ascii="Times New Roman" w:hAnsi="Times New Roman" w:cs="Times New Roman"/>
          <w:sz w:val="24"/>
          <w:szCs w:val="24"/>
          <w:lang w:val="mk-MK"/>
        </w:rPr>
      </w:pPr>
      <w:proofErr w:type="spellStart"/>
      <w:r w:rsidRPr="00E13CF8">
        <w:rPr>
          <w:rFonts w:ascii="Times New Roman" w:hAnsi="Times New Roman" w:cs="Times New Roman"/>
          <w:b/>
          <w:bCs/>
          <w:sz w:val="24"/>
          <w:szCs w:val="24"/>
          <w:lang w:val="en-US"/>
        </w:rPr>
        <w:t>Клучни</w:t>
      </w:r>
      <w:proofErr w:type="spellEnd"/>
      <w:r w:rsidRPr="00E13CF8">
        <w:rPr>
          <w:rFonts w:ascii="Times New Roman" w:hAnsi="Times New Roman" w:cs="Times New Roman"/>
          <w:b/>
          <w:bCs/>
          <w:sz w:val="24"/>
          <w:szCs w:val="24"/>
          <w:lang w:val="en-US"/>
        </w:rPr>
        <w:t xml:space="preserve"> </w:t>
      </w:r>
      <w:proofErr w:type="spellStart"/>
      <w:r w:rsidRPr="00E13CF8">
        <w:rPr>
          <w:rFonts w:ascii="Times New Roman" w:hAnsi="Times New Roman" w:cs="Times New Roman"/>
          <w:b/>
          <w:bCs/>
          <w:sz w:val="24"/>
          <w:szCs w:val="24"/>
          <w:lang w:val="en-US"/>
        </w:rPr>
        <w:t>зборови</w:t>
      </w:r>
      <w:proofErr w:type="spellEnd"/>
      <w:r w:rsidRPr="00E13CF8">
        <w:rPr>
          <w:rFonts w:ascii="Times New Roman" w:hAnsi="Times New Roman" w:cs="Times New Roman"/>
          <w:b/>
          <w:bCs/>
          <w:sz w:val="24"/>
          <w:szCs w:val="24"/>
          <w:lang w:val="en-US"/>
        </w:rPr>
        <w:t>:</w:t>
      </w:r>
      <w:r w:rsidRPr="00E13CF8">
        <w:rPr>
          <w:rFonts w:ascii="Times New Roman" w:hAnsi="Times New Roman" w:cs="Times New Roman"/>
          <w:sz w:val="24"/>
          <w:szCs w:val="24"/>
          <w:lang w:val="en-US"/>
        </w:rPr>
        <w:t xml:space="preserve"> </w:t>
      </w:r>
      <w:proofErr w:type="spellStart"/>
      <w:r w:rsidRPr="00E13CF8">
        <w:rPr>
          <w:rFonts w:ascii="Times New Roman" w:hAnsi="Times New Roman" w:cs="Times New Roman"/>
          <w:sz w:val="24"/>
          <w:szCs w:val="24"/>
          <w:lang w:val="en-US"/>
        </w:rPr>
        <w:t>малапсорпција</w:t>
      </w:r>
      <w:proofErr w:type="spellEnd"/>
      <w:r w:rsidRPr="00E13CF8">
        <w:rPr>
          <w:rFonts w:ascii="Times New Roman" w:hAnsi="Times New Roman" w:cs="Times New Roman"/>
          <w:sz w:val="24"/>
          <w:szCs w:val="24"/>
          <w:lang w:val="en-US"/>
        </w:rPr>
        <w:t xml:space="preserve">, </w:t>
      </w:r>
      <w:proofErr w:type="spellStart"/>
      <w:r w:rsidRPr="00E13CF8">
        <w:rPr>
          <w:rFonts w:ascii="Times New Roman" w:hAnsi="Times New Roman" w:cs="Times New Roman"/>
          <w:sz w:val="24"/>
          <w:szCs w:val="24"/>
          <w:lang w:val="en-US"/>
        </w:rPr>
        <w:t>постари</w:t>
      </w:r>
      <w:proofErr w:type="spellEnd"/>
      <w:r w:rsidRPr="00E13CF8">
        <w:rPr>
          <w:rFonts w:ascii="Times New Roman" w:hAnsi="Times New Roman" w:cs="Times New Roman"/>
          <w:sz w:val="24"/>
          <w:szCs w:val="24"/>
          <w:lang w:val="en-US"/>
        </w:rPr>
        <w:t xml:space="preserve"> </w:t>
      </w:r>
      <w:proofErr w:type="spellStart"/>
      <w:r w:rsidRPr="00E13CF8">
        <w:rPr>
          <w:rFonts w:ascii="Times New Roman" w:hAnsi="Times New Roman" w:cs="Times New Roman"/>
          <w:sz w:val="24"/>
          <w:szCs w:val="24"/>
          <w:lang w:val="en-US"/>
        </w:rPr>
        <w:t>пациенти</w:t>
      </w:r>
      <w:proofErr w:type="spellEnd"/>
      <w:r w:rsidRPr="00E13CF8">
        <w:rPr>
          <w:rFonts w:ascii="Times New Roman" w:hAnsi="Times New Roman" w:cs="Times New Roman"/>
          <w:sz w:val="24"/>
          <w:szCs w:val="24"/>
          <w:lang w:val="en-US"/>
        </w:rPr>
        <w:t xml:space="preserve">, </w:t>
      </w:r>
      <w:proofErr w:type="spellStart"/>
      <w:r w:rsidRPr="00E13CF8">
        <w:rPr>
          <w:rFonts w:ascii="Times New Roman" w:hAnsi="Times New Roman" w:cs="Times New Roman"/>
          <w:sz w:val="24"/>
          <w:szCs w:val="24"/>
          <w:lang w:val="en-US"/>
        </w:rPr>
        <w:t>панкреатична</w:t>
      </w:r>
      <w:proofErr w:type="spellEnd"/>
      <w:r w:rsidRPr="00E13CF8">
        <w:rPr>
          <w:rFonts w:ascii="Times New Roman" w:hAnsi="Times New Roman" w:cs="Times New Roman"/>
          <w:sz w:val="24"/>
          <w:szCs w:val="24"/>
          <w:lang w:val="en-US"/>
        </w:rPr>
        <w:t xml:space="preserve"> </w:t>
      </w:r>
      <w:proofErr w:type="spellStart"/>
      <w:r w:rsidRPr="00E13CF8">
        <w:rPr>
          <w:rFonts w:ascii="Times New Roman" w:hAnsi="Times New Roman" w:cs="Times New Roman"/>
          <w:sz w:val="24"/>
          <w:szCs w:val="24"/>
          <w:lang w:val="en-US"/>
        </w:rPr>
        <w:t>инсуфициенција</w:t>
      </w:r>
      <w:proofErr w:type="spellEnd"/>
      <w:r w:rsidRPr="00E13CF8">
        <w:rPr>
          <w:rFonts w:ascii="Times New Roman" w:hAnsi="Times New Roman" w:cs="Times New Roman"/>
          <w:sz w:val="24"/>
          <w:szCs w:val="24"/>
          <w:lang w:val="en-US"/>
        </w:rPr>
        <w:t xml:space="preserve">, </w:t>
      </w:r>
      <w:proofErr w:type="spellStart"/>
      <w:r w:rsidRPr="00E13CF8">
        <w:rPr>
          <w:rFonts w:ascii="Times New Roman" w:hAnsi="Times New Roman" w:cs="Times New Roman"/>
          <w:sz w:val="24"/>
          <w:szCs w:val="24"/>
          <w:lang w:val="en-US"/>
        </w:rPr>
        <w:t>прекумерен</w:t>
      </w:r>
      <w:proofErr w:type="spellEnd"/>
      <w:r w:rsidRPr="00E13CF8">
        <w:rPr>
          <w:rFonts w:ascii="Times New Roman" w:hAnsi="Times New Roman" w:cs="Times New Roman"/>
          <w:sz w:val="24"/>
          <w:szCs w:val="24"/>
          <w:lang w:val="en-US"/>
        </w:rPr>
        <w:t xml:space="preserve"> </w:t>
      </w:r>
      <w:proofErr w:type="spellStart"/>
      <w:r w:rsidRPr="00E13CF8">
        <w:rPr>
          <w:rFonts w:ascii="Times New Roman" w:hAnsi="Times New Roman" w:cs="Times New Roman"/>
          <w:sz w:val="24"/>
          <w:szCs w:val="24"/>
          <w:lang w:val="en-US"/>
        </w:rPr>
        <w:t>раст</w:t>
      </w:r>
      <w:proofErr w:type="spellEnd"/>
      <w:r w:rsidRPr="00E13CF8">
        <w:rPr>
          <w:rFonts w:ascii="Times New Roman" w:hAnsi="Times New Roman" w:cs="Times New Roman"/>
          <w:sz w:val="24"/>
          <w:szCs w:val="24"/>
          <w:lang w:val="en-US"/>
        </w:rPr>
        <w:t xml:space="preserve"> </w:t>
      </w:r>
      <w:proofErr w:type="spellStart"/>
      <w:r w:rsidRPr="00E13CF8">
        <w:rPr>
          <w:rFonts w:ascii="Times New Roman" w:hAnsi="Times New Roman" w:cs="Times New Roman"/>
          <w:sz w:val="24"/>
          <w:szCs w:val="24"/>
          <w:lang w:val="en-US"/>
        </w:rPr>
        <w:t>на</w:t>
      </w:r>
      <w:proofErr w:type="spellEnd"/>
      <w:r w:rsidRPr="00E13CF8">
        <w:rPr>
          <w:rFonts w:ascii="Times New Roman" w:hAnsi="Times New Roman" w:cs="Times New Roman"/>
          <w:sz w:val="24"/>
          <w:szCs w:val="24"/>
          <w:lang w:val="en-US"/>
        </w:rPr>
        <w:t xml:space="preserve"> </w:t>
      </w:r>
      <w:proofErr w:type="spellStart"/>
      <w:r w:rsidRPr="00E13CF8">
        <w:rPr>
          <w:rFonts w:ascii="Times New Roman" w:hAnsi="Times New Roman" w:cs="Times New Roman"/>
          <w:sz w:val="24"/>
          <w:szCs w:val="24"/>
          <w:lang w:val="en-US"/>
        </w:rPr>
        <w:t>бактерии</w:t>
      </w:r>
      <w:proofErr w:type="spellEnd"/>
      <w:r w:rsidRPr="00E13CF8">
        <w:rPr>
          <w:rFonts w:ascii="Times New Roman" w:hAnsi="Times New Roman" w:cs="Times New Roman"/>
          <w:sz w:val="24"/>
          <w:szCs w:val="24"/>
          <w:lang w:val="en-US"/>
        </w:rPr>
        <w:t xml:space="preserve"> </w:t>
      </w:r>
      <w:proofErr w:type="spellStart"/>
      <w:r w:rsidRPr="00E13CF8">
        <w:rPr>
          <w:rFonts w:ascii="Times New Roman" w:hAnsi="Times New Roman" w:cs="Times New Roman"/>
          <w:sz w:val="24"/>
          <w:szCs w:val="24"/>
          <w:lang w:val="en-US"/>
        </w:rPr>
        <w:t>во</w:t>
      </w:r>
      <w:proofErr w:type="spellEnd"/>
      <w:r w:rsidRPr="00E13CF8">
        <w:rPr>
          <w:rFonts w:ascii="Times New Roman" w:hAnsi="Times New Roman" w:cs="Times New Roman"/>
          <w:sz w:val="24"/>
          <w:szCs w:val="24"/>
          <w:lang w:val="en-US"/>
        </w:rPr>
        <w:t xml:space="preserve"> </w:t>
      </w:r>
      <w:proofErr w:type="spellStart"/>
      <w:r w:rsidRPr="00E13CF8">
        <w:rPr>
          <w:rFonts w:ascii="Times New Roman" w:hAnsi="Times New Roman" w:cs="Times New Roman"/>
          <w:sz w:val="24"/>
          <w:szCs w:val="24"/>
          <w:lang w:val="en-US"/>
        </w:rPr>
        <w:t>тенкото</w:t>
      </w:r>
      <w:proofErr w:type="spellEnd"/>
      <w:r w:rsidRPr="00E13CF8">
        <w:rPr>
          <w:rFonts w:ascii="Times New Roman" w:hAnsi="Times New Roman" w:cs="Times New Roman"/>
          <w:sz w:val="24"/>
          <w:szCs w:val="24"/>
          <w:lang w:val="en-US"/>
        </w:rPr>
        <w:t xml:space="preserve"> </w:t>
      </w:r>
      <w:proofErr w:type="spellStart"/>
      <w:r w:rsidRPr="00E13CF8">
        <w:rPr>
          <w:rFonts w:ascii="Times New Roman" w:hAnsi="Times New Roman" w:cs="Times New Roman"/>
          <w:sz w:val="24"/>
          <w:szCs w:val="24"/>
          <w:lang w:val="en-US"/>
        </w:rPr>
        <w:t>црево</w:t>
      </w:r>
      <w:proofErr w:type="spellEnd"/>
      <w:r w:rsidRPr="00E13CF8">
        <w:rPr>
          <w:rFonts w:ascii="Times New Roman" w:hAnsi="Times New Roman" w:cs="Times New Roman"/>
          <w:sz w:val="24"/>
          <w:szCs w:val="24"/>
          <w:lang w:val="en-US"/>
        </w:rPr>
        <w:t xml:space="preserve">, </w:t>
      </w:r>
      <w:proofErr w:type="spellStart"/>
      <w:r w:rsidRPr="00E13CF8">
        <w:rPr>
          <w:rFonts w:ascii="Times New Roman" w:hAnsi="Times New Roman" w:cs="Times New Roman"/>
          <w:sz w:val="24"/>
          <w:szCs w:val="24"/>
          <w:lang w:val="en-US"/>
        </w:rPr>
        <w:t>дијареј</w:t>
      </w:r>
      <w:proofErr w:type="spellEnd"/>
      <w:r w:rsidR="00651D38" w:rsidRPr="00E13CF8">
        <w:rPr>
          <w:rFonts w:ascii="Times New Roman" w:hAnsi="Times New Roman" w:cs="Times New Roman"/>
          <w:sz w:val="24"/>
          <w:szCs w:val="24"/>
          <w:lang w:val="mk-MK"/>
        </w:rPr>
        <w:t>а</w:t>
      </w:r>
    </w:p>
    <w:sectPr w:rsidR="00F36435" w:rsidRPr="00E13C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CD3B6" w14:textId="77777777" w:rsidR="00CC2AC8" w:rsidRDefault="00CC2AC8" w:rsidP="00651D38">
      <w:pPr>
        <w:spacing w:after="0" w:line="240" w:lineRule="auto"/>
      </w:pPr>
      <w:r>
        <w:separator/>
      </w:r>
    </w:p>
  </w:endnote>
  <w:endnote w:type="continuationSeparator" w:id="0">
    <w:p w14:paraId="33CDACA5" w14:textId="77777777" w:rsidR="00CC2AC8" w:rsidRDefault="00CC2AC8" w:rsidP="00651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8C583" w14:textId="77777777" w:rsidR="00CC2AC8" w:rsidRDefault="00CC2AC8" w:rsidP="00651D38">
      <w:pPr>
        <w:spacing w:after="0" w:line="240" w:lineRule="auto"/>
      </w:pPr>
      <w:r>
        <w:separator/>
      </w:r>
    </w:p>
  </w:footnote>
  <w:footnote w:type="continuationSeparator" w:id="0">
    <w:p w14:paraId="1D3C00D8" w14:textId="77777777" w:rsidR="00CC2AC8" w:rsidRDefault="00CC2AC8" w:rsidP="00651D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1E87"/>
    <w:multiLevelType w:val="hybridMultilevel"/>
    <w:tmpl w:val="8DE046C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5DD1F06"/>
    <w:multiLevelType w:val="hybridMultilevel"/>
    <w:tmpl w:val="A9ACA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3F6DF1"/>
    <w:multiLevelType w:val="hybridMultilevel"/>
    <w:tmpl w:val="215877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B783302"/>
    <w:multiLevelType w:val="hybridMultilevel"/>
    <w:tmpl w:val="342A8A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15E35B78"/>
    <w:multiLevelType w:val="hybridMultilevel"/>
    <w:tmpl w:val="8F88F0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FB76C1C"/>
    <w:multiLevelType w:val="hybridMultilevel"/>
    <w:tmpl w:val="6776A01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00E6611"/>
    <w:multiLevelType w:val="hybridMultilevel"/>
    <w:tmpl w:val="E00EF42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3C5F4B94"/>
    <w:multiLevelType w:val="hybridMultilevel"/>
    <w:tmpl w:val="4B008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E0F0BFB"/>
    <w:multiLevelType w:val="hybridMultilevel"/>
    <w:tmpl w:val="BBE01A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E2D53A1"/>
    <w:multiLevelType w:val="hybridMultilevel"/>
    <w:tmpl w:val="0436E51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02906EB"/>
    <w:multiLevelType w:val="hybridMultilevel"/>
    <w:tmpl w:val="2C46BF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50D371D1"/>
    <w:multiLevelType w:val="hybridMultilevel"/>
    <w:tmpl w:val="F5508A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5C806DD9"/>
    <w:multiLevelType w:val="hybridMultilevel"/>
    <w:tmpl w:val="EFD6A32C"/>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68097706"/>
    <w:multiLevelType w:val="hybridMultilevel"/>
    <w:tmpl w:val="D382A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B012BB5"/>
    <w:multiLevelType w:val="hybridMultilevel"/>
    <w:tmpl w:val="00FE6BEC"/>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368605170">
    <w:abstractNumId w:val="11"/>
  </w:num>
  <w:num w:numId="2" w16cid:durableId="142016714">
    <w:abstractNumId w:val="10"/>
  </w:num>
  <w:num w:numId="3" w16cid:durableId="1566182378">
    <w:abstractNumId w:val="3"/>
  </w:num>
  <w:num w:numId="4" w16cid:durableId="983048055">
    <w:abstractNumId w:val="2"/>
  </w:num>
  <w:num w:numId="5" w16cid:durableId="1473787968">
    <w:abstractNumId w:val="9"/>
  </w:num>
  <w:num w:numId="6" w16cid:durableId="678502925">
    <w:abstractNumId w:val="12"/>
  </w:num>
  <w:num w:numId="7" w16cid:durableId="817453516">
    <w:abstractNumId w:val="14"/>
  </w:num>
  <w:num w:numId="8" w16cid:durableId="504906646">
    <w:abstractNumId w:val="4"/>
  </w:num>
  <w:num w:numId="9" w16cid:durableId="1694108686">
    <w:abstractNumId w:val="5"/>
  </w:num>
  <w:num w:numId="10" w16cid:durableId="2089183766">
    <w:abstractNumId w:val="13"/>
  </w:num>
  <w:num w:numId="11" w16cid:durableId="730352133">
    <w:abstractNumId w:val="0"/>
  </w:num>
  <w:num w:numId="12" w16cid:durableId="31731250">
    <w:abstractNumId w:val="6"/>
  </w:num>
  <w:num w:numId="13" w16cid:durableId="932934676">
    <w:abstractNumId w:val="7"/>
  </w:num>
  <w:num w:numId="14" w16cid:durableId="1555115708">
    <w:abstractNumId w:val="1"/>
  </w:num>
  <w:num w:numId="15" w16cid:durableId="13893004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CA8"/>
    <w:rsid w:val="000B4DAB"/>
    <w:rsid w:val="000E44A9"/>
    <w:rsid w:val="00135512"/>
    <w:rsid w:val="00206AE0"/>
    <w:rsid w:val="00240643"/>
    <w:rsid w:val="002C3104"/>
    <w:rsid w:val="002D2AA3"/>
    <w:rsid w:val="00393DDB"/>
    <w:rsid w:val="00514C66"/>
    <w:rsid w:val="00545A4A"/>
    <w:rsid w:val="00597A15"/>
    <w:rsid w:val="005A2BE5"/>
    <w:rsid w:val="00651D38"/>
    <w:rsid w:val="0067411A"/>
    <w:rsid w:val="007D7469"/>
    <w:rsid w:val="007F6CA8"/>
    <w:rsid w:val="008A427A"/>
    <w:rsid w:val="0092290A"/>
    <w:rsid w:val="009436C2"/>
    <w:rsid w:val="00945DBB"/>
    <w:rsid w:val="0097695F"/>
    <w:rsid w:val="009910D9"/>
    <w:rsid w:val="009D2B25"/>
    <w:rsid w:val="00B25E4A"/>
    <w:rsid w:val="00B363F1"/>
    <w:rsid w:val="00CA3ABA"/>
    <w:rsid w:val="00CC2AC8"/>
    <w:rsid w:val="00D16457"/>
    <w:rsid w:val="00D95B28"/>
    <w:rsid w:val="00DE124F"/>
    <w:rsid w:val="00E13CF8"/>
    <w:rsid w:val="00ED5B0B"/>
    <w:rsid w:val="00F36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AE4E8"/>
  <w15:chartTrackingRefBased/>
  <w15:docId w15:val="{7800C776-E2F4-446C-B6EB-5321D9993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7F6C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6C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6C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6C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6C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6C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C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C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C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CA8"/>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7F6CA8"/>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7F6CA8"/>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7F6CA8"/>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7F6CA8"/>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7F6CA8"/>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7F6CA8"/>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7F6CA8"/>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7F6CA8"/>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7F6C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CA8"/>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7F6C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CA8"/>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7F6CA8"/>
    <w:pPr>
      <w:spacing w:before="160"/>
      <w:jc w:val="center"/>
    </w:pPr>
    <w:rPr>
      <w:i/>
      <w:iCs/>
      <w:color w:val="404040" w:themeColor="text1" w:themeTint="BF"/>
    </w:rPr>
  </w:style>
  <w:style w:type="character" w:customStyle="1" w:styleId="QuoteChar">
    <w:name w:val="Quote Char"/>
    <w:basedOn w:val="DefaultParagraphFont"/>
    <w:link w:val="Quote"/>
    <w:uiPriority w:val="29"/>
    <w:rsid w:val="007F6CA8"/>
    <w:rPr>
      <w:i/>
      <w:iCs/>
      <w:color w:val="404040" w:themeColor="text1" w:themeTint="BF"/>
      <w:lang w:val="en-GB"/>
    </w:rPr>
  </w:style>
  <w:style w:type="paragraph" w:styleId="ListParagraph">
    <w:name w:val="List Paragraph"/>
    <w:basedOn w:val="Normal"/>
    <w:uiPriority w:val="34"/>
    <w:qFormat/>
    <w:rsid w:val="007F6CA8"/>
    <w:pPr>
      <w:ind w:left="720"/>
      <w:contextualSpacing/>
    </w:pPr>
  </w:style>
  <w:style w:type="character" w:styleId="IntenseEmphasis">
    <w:name w:val="Intense Emphasis"/>
    <w:basedOn w:val="DefaultParagraphFont"/>
    <w:uiPriority w:val="21"/>
    <w:qFormat/>
    <w:rsid w:val="007F6CA8"/>
    <w:rPr>
      <w:i/>
      <w:iCs/>
      <w:color w:val="2F5496" w:themeColor="accent1" w:themeShade="BF"/>
    </w:rPr>
  </w:style>
  <w:style w:type="paragraph" w:styleId="IntenseQuote">
    <w:name w:val="Intense Quote"/>
    <w:basedOn w:val="Normal"/>
    <w:next w:val="Normal"/>
    <w:link w:val="IntenseQuoteChar"/>
    <w:uiPriority w:val="30"/>
    <w:qFormat/>
    <w:rsid w:val="007F6C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6CA8"/>
    <w:rPr>
      <w:i/>
      <w:iCs/>
      <w:color w:val="2F5496" w:themeColor="accent1" w:themeShade="BF"/>
      <w:lang w:val="en-GB"/>
    </w:rPr>
  </w:style>
  <w:style w:type="character" w:styleId="IntenseReference">
    <w:name w:val="Intense Reference"/>
    <w:basedOn w:val="DefaultParagraphFont"/>
    <w:uiPriority w:val="32"/>
    <w:qFormat/>
    <w:rsid w:val="007F6CA8"/>
    <w:rPr>
      <w:b/>
      <w:bCs/>
      <w:smallCaps/>
      <w:color w:val="2F5496" w:themeColor="accent1" w:themeShade="BF"/>
      <w:spacing w:val="5"/>
    </w:rPr>
  </w:style>
  <w:style w:type="character" w:styleId="Hyperlink">
    <w:name w:val="Hyperlink"/>
    <w:basedOn w:val="DefaultParagraphFont"/>
    <w:uiPriority w:val="99"/>
    <w:unhideWhenUsed/>
    <w:rsid w:val="00B363F1"/>
    <w:rPr>
      <w:color w:val="0563C1" w:themeColor="hyperlink"/>
      <w:u w:val="single"/>
    </w:rPr>
  </w:style>
  <w:style w:type="character" w:styleId="UnresolvedMention">
    <w:name w:val="Unresolved Mention"/>
    <w:basedOn w:val="DefaultParagraphFont"/>
    <w:uiPriority w:val="99"/>
    <w:semiHidden/>
    <w:unhideWhenUsed/>
    <w:rsid w:val="00B363F1"/>
    <w:rPr>
      <w:color w:val="605E5C"/>
      <w:shd w:val="clear" w:color="auto" w:fill="E1DFDD"/>
    </w:rPr>
  </w:style>
  <w:style w:type="paragraph" w:styleId="Header">
    <w:name w:val="header"/>
    <w:basedOn w:val="Normal"/>
    <w:link w:val="HeaderChar"/>
    <w:uiPriority w:val="99"/>
    <w:unhideWhenUsed/>
    <w:rsid w:val="00651D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D38"/>
    <w:rPr>
      <w:lang w:val="en-GB"/>
    </w:rPr>
  </w:style>
  <w:style w:type="paragraph" w:styleId="Footer">
    <w:name w:val="footer"/>
    <w:basedOn w:val="Normal"/>
    <w:link w:val="FooterChar"/>
    <w:uiPriority w:val="99"/>
    <w:unhideWhenUsed/>
    <w:rsid w:val="00651D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D3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381</TotalTime>
  <Pages>2</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19</cp:revision>
  <dcterms:created xsi:type="dcterms:W3CDTF">2025-10-18T15:54:00Z</dcterms:created>
  <dcterms:modified xsi:type="dcterms:W3CDTF">2025-10-19T18:03:00Z</dcterms:modified>
</cp:coreProperties>
</file>